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0E681">
      <w:pPr>
        <w:spacing w:before="120" w:line="240" w:lineRule="atLeast"/>
        <w:rPr>
          <w:rFonts w:ascii="方正仿宋_GBK" w:eastAsia="方正仿宋_GBK"/>
          <w:color w:val="000000"/>
          <w:kern w:val="0"/>
          <w:sz w:val="28"/>
          <w:szCs w:val="28"/>
        </w:rPr>
      </w:pPr>
      <w:r>
        <w:rPr>
          <w:rFonts w:hint="eastAsia" w:ascii="方正仿宋_GBK" w:hAnsi="方正黑体_GBK" w:eastAsia="方正仿宋_GBK" w:cs="方正黑体_GBK"/>
          <w:color w:val="000000"/>
          <w:kern w:val="0"/>
          <w:sz w:val="32"/>
          <w:szCs w:val="32"/>
        </w:rPr>
        <w:t>附件</w:t>
      </w:r>
    </w:p>
    <w:p w14:paraId="3F879D28">
      <w:pPr>
        <w:spacing w:line="700" w:lineRule="exact"/>
        <w:contextualSpacing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2024年度交通运输产品质量监督抽查结果汇总表（表1至表1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7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）</w:t>
      </w:r>
    </w:p>
    <w:p w14:paraId="50A4ED82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表1  2024年度交通运输产品（细集料）质量监督抽查结果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3502"/>
        <w:gridCol w:w="2803"/>
        <w:gridCol w:w="900"/>
        <w:gridCol w:w="1277"/>
        <w:gridCol w:w="1328"/>
        <w:gridCol w:w="1372"/>
        <w:gridCol w:w="1024"/>
        <w:gridCol w:w="2062"/>
      </w:tblGrid>
      <w:tr w14:paraId="6BF94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tblHeader/>
        </w:trPr>
        <w:tc>
          <w:tcPr>
            <w:tcW w:w="175" w:type="pct"/>
            <w:vMerge w:val="restart"/>
            <w:shd w:val="clear" w:color="auto" w:fill="auto"/>
            <w:vAlign w:val="center"/>
          </w:tcPr>
          <w:p w14:paraId="24823E7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4" w:type="pct"/>
            <w:vMerge w:val="restart"/>
            <w:shd w:val="clear" w:color="auto" w:fill="auto"/>
            <w:vAlign w:val="center"/>
          </w:tcPr>
          <w:p w14:paraId="33A258E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947" w:type="pct"/>
            <w:vMerge w:val="restart"/>
            <w:shd w:val="clear" w:color="auto" w:fill="auto"/>
            <w:vAlign w:val="center"/>
          </w:tcPr>
          <w:p w14:paraId="763A812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3D7A3F3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5D8E14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913" w:type="pct"/>
            <w:gridSpan w:val="2"/>
            <w:shd w:val="clear" w:color="auto" w:fill="auto"/>
            <w:vAlign w:val="center"/>
          </w:tcPr>
          <w:p w14:paraId="3353DD7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按标准DB53/T 1000-2020判定</w:t>
            </w:r>
          </w:p>
        </w:tc>
        <w:tc>
          <w:tcPr>
            <w:tcW w:w="346" w:type="pct"/>
            <w:vMerge w:val="restart"/>
            <w:shd w:val="clear" w:color="auto" w:fill="auto"/>
            <w:vAlign w:val="center"/>
          </w:tcPr>
          <w:p w14:paraId="3362E16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697" w:type="pct"/>
            <w:vMerge w:val="restart"/>
            <w:shd w:val="clear" w:color="auto" w:fill="auto"/>
            <w:vAlign w:val="center"/>
          </w:tcPr>
          <w:p w14:paraId="736E5D2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246E7C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tblHeader/>
        </w:trPr>
        <w:tc>
          <w:tcPr>
            <w:tcW w:w="175" w:type="pct"/>
            <w:vMerge w:val="continue"/>
            <w:shd w:val="clear" w:color="auto" w:fill="auto"/>
            <w:vAlign w:val="center"/>
          </w:tcPr>
          <w:p w14:paraId="332CC24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vMerge w:val="continue"/>
            <w:shd w:val="clear" w:color="auto" w:fill="auto"/>
            <w:vAlign w:val="center"/>
          </w:tcPr>
          <w:p w14:paraId="5726BAA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7" w:type="pct"/>
            <w:vMerge w:val="continue"/>
            <w:shd w:val="clear" w:color="auto" w:fill="auto"/>
            <w:vAlign w:val="center"/>
          </w:tcPr>
          <w:p w14:paraId="03D422E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vMerge w:val="continue"/>
            <w:shd w:val="clear" w:color="auto" w:fill="auto"/>
            <w:vAlign w:val="center"/>
          </w:tcPr>
          <w:p w14:paraId="7C4B467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vMerge w:val="continue"/>
            <w:shd w:val="clear" w:color="auto" w:fill="auto"/>
            <w:vAlign w:val="center"/>
          </w:tcPr>
          <w:p w14:paraId="6EDB219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14:paraId="3B81456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67A3858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346" w:type="pct"/>
            <w:vMerge w:val="continue"/>
            <w:shd w:val="clear" w:color="auto" w:fill="auto"/>
            <w:vAlign w:val="center"/>
          </w:tcPr>
          <w:p w14:paraId="07465B6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7" w:type="pct"/>
            <w:vMerge w:val="continue"/>
            <w:shd w:val="clear" w:color="auto" w:fill="auto"/>
            <w:vAlign w:val="center"/>
          </w:tcPr>
          <w:p w14:paraId="312CF2E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4DB3C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56240203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E6E15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204B904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功小高速金所1#拌合站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0DEA6D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396m³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85F6C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2F59FA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29F76CB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141214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149FB3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79439F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05079D57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02BD89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7D20E55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弥玉高速1-1拌合站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720BBF5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280m³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B8E4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1B13451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4D4D303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253F40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069410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66C1EB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23A1144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8B5194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697556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弥玉高速虹溪沥青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06B4AC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2000m³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4172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3B3886E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29B7E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225FD52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18141B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机制砂（0～5）mm</w:t>
            </w:r>
          </w:p>
        </w:tc>
      </w:tr>
      <w:tr w14:paraId="3DCE6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8811DA0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C5A556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408AEE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弥玉高速1号水稳拌合站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2CEB1ED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1430m³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0B5FF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766C9D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3FD3041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1D51FCD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6D5DAD4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2669A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1E2058B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6FB7AC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38A17F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弥玉高速1号沥青拌合站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26B0CA1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1650m³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744CBE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554F8C6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67CA0E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4D948E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720F5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544A8E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E58D8AB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17CF1B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1529C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南云高速无量山隧道进口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3947E7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597.9t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8614A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30D3B6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450625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17CF20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00122C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3BC507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4B58D14A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961F32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2DB9EE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南云高速T7拌合站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510E84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596t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50BB23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1CC05D4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1AC6D48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58D3AB7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B66A4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13357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10CEDFFA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B7346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406362D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南云高速T9拌合站料仓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3FD334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590t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4A381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2FBD5D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EB925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6FDA174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1CBCD49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31B0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06260C1D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CAB74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89F374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南云高速太平关隧道进口湿喷站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6F1918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0BD9D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7549158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FCC95F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36A30E1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861240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1C5F1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50DEA347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82AB32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926FF1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南云高速T12拌合站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1815B4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586t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3B10E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0A8E21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9AAEC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vAlign w:val="center"/>
          </w:tcPr>
          <w:p w14:paraId="7D4D48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18F57A3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137F26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0782BE46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DCA332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1197A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97A428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110m³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255E3F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341869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279A18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5DA974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8DAF8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5571C7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10032270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634CEBF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905554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7CA6140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142m³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A5B656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6F4EDD7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F91FF8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5F04E9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5A78556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3E5F3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08F228D8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D159BB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5104A77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3A9A034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394m³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7BD2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463B8C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757B77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1CAFB49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1BAFB2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4CA12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64D9C523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16CCD7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612605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瑞孟高速路面一包拌合站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5A05A4F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5978C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41F5D7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F5465A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33CC81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478176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5320E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5EB706BB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E8A2A0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57AE5D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56D07C1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590t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364C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193161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1674A50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13EC3AD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689910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0DB1F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066BD96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083F65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18F239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瑞孟高速第二总承包部土建一工区(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3B54BDD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398.5t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04534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69FB80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7083EA9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FCBDE8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1B25A18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7D3F0C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7EDF4DC7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57B7C22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3F9F49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5CC521F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586t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B6178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11B101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4E99A10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天然砂含泥量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76C2CA2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整改合格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9D220B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4EF203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76CEEDB9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7B82DBF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63EC7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17218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106m³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119C35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3468BEB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16A77C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5C83128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2B6B50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0C13E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5833985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064275F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3EB4459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24DFA3C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480t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29AD9E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79A6D0E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0FAA1C0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天然砂含泥量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C01B27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整改合格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3828B0D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河砂（0～4.75）mm</w:t>
            </w:r>
          </w:p>
        </w:tc>
      </w:tr>
      <w:tr w14:paraId="456E4C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71C923F8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4C75E66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214698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44228DF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520t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CADB9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2FBC570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6763F55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0C9161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3D60CB9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64D90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3375B860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noWrap/>
            <w:vAlign w:val="center"/>
          </w:tcPr>
          <w:p w14:paraId="462F141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172383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勐绿高速4号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486C9C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200t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9BA198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43731E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2586F2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05ADBCE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7533F20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56BD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74A6B64D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noWrap/>
            <w:vAlign w:val="center"/>
          </w:tcPr>
          <w:p w14:paraId="3AAC96B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0A1ED64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5C1030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380t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41E81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514851D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5E797C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759EA6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6264F9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  <w:tr w14:paraId="0D7B9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5" w:type="pct"/>
            <w:shd w:val="clear" w:color="auto" w:fill="auto"/>
            <w:vAlign w:val="center"/>
          </w:tcPr>
          <w:p w14:paraId="46A5BB58">
            <w:pPr>
              <w:pStyle w:val="17"/>
              <w:widowControl/>
              <w:numPr>
                <w:ilvl w:val="0"/>
                <w:numId w:val="1"/>
              </w:numPr>
              <w:ind w:left="442" w:hanging="442"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4" w:type="pct"/>
            <w:shd w:val="clear" w:color="auto" w:fill="auto"/>
            <w:noWrap/>
            <w:vAlign w:val="center"/>
          </w:tcPr>
          <w:p w14:paraId="5F10FCB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29BB68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勐绿高速沥青拌合站</w:t>
            </w:r>
          </w:p>
        </w:tc>
        <w:tc>
          <w:tcPr>
            <w:tcW w:w="304" w:type="pct"/>
            <w:shd w:val="clear" w:color="auto" w:fill="auto"/>
            <w:noWrap/>
            <w:vAlign w:val="center"/>
          </w:tcPr>
          <w:p w14:paraId="15973CB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170t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6011A2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30kg×2组</w:t>
            </w:r>
          </w:p>
        </w:tc>
        <w:tc>
          <w:tcPr>
            <w:tcW w:w="449" w:type="pct"/>
            <w:shd w:val="clear" w:color="auto" w:fill="auto"/>
            <w:vAlign w:val="center"/>
          </w:tcPr>
          <w:p w14:paraId="535677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63" w:type="pct"/>
            <w:shd w:val="clear" w:color="auto" w:fill="auto"/>
            <w:noWrap/>
            <w:vAlign w:val="center"/>
          </w:tcPr>
          <w:p w14:paraId="3741E7C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 w14:paraId="76658C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697" w:type="pct"/>
            <w:shd w:val="clear" w:color="auto" w:fill="auto"/>
            <w:vAlign w:val="center"/>
          </w:tcPr>
          <w:p w14:paraId="30CB976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机制砂（0～4.75）mm</w:t>
            </w:r>
          </w:p>
        </w:tc>
      </w:tr>
    </w:tbl>
    <w:p w14:paraId="66CB78F5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表2  2024年度交通运输产品（粗集料）质量监督抽查结果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3480"/>
        <w:gridCol w:w="2822"/>
        <w:gridCol w:w="1418"/>
        <w:gridCol w:w="1314"/>
        <w:gridCol w:w="1422"/>
        <w:gridCol w:w="1129"/>
        <w:gridCol w:w="1073"/>
        <w:gridCol w:w="1571"/>
      </w:tblGrid>
      <w:tr w14:paraId="27FDC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D2A6B1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480" w:type="dxa"/>
            <w:vMerge w:val="restart"/>
            <w:shd w:val="clear" w:color="auto" w:fill="auto"/>
            <w:vAlign w:val="center"/>
          </w:tcPr>
          <w:p w14:paraId="0F5AFE8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2822" w:type="dxa"/>
            <w:vMerge w:val="restart"/>
            <w:shd w:val="clear" w:color="auto" w:fill="auto"/>
            <w:vAlign w:val="center"/>
          </w:tcPr>
          <w:p w14:paraId="30E3BBF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BAFBA2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14:paraId="0F85D49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F04BD6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按标准JTG/T 3650-2020判定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14:paraId="43E3C6F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455507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C347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0" w:type="auto"/>
            <w:vMerge w:val="continue"/>
            <w:shd w:val="clear" w:color="auto" w:fill="auto"/>
            <w:vAlign w:val="center"/>
          </w:tcPr>
          <w:p w14:paraId="4EBD183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vMerge w:val="continue"/>
            <w:shd w:val="clear" w:color="auto" w:fill="auto"/>
            <w:vAlign w:val="center"/>
          </w:tcPr>
          <w:p w14:paraId="47568C8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2" w:type="dxa"/>
            <w:vMerge w:val="continue"/>
            <w:shd w:val="clear" w:color="auto" w:fill="auto"/>
            <w:vAlign w:val="center"/>
          </w:tcPr>
          <w:p w14:paraId="5E5A311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 w14:paraId="451A50F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vMerge w:val="continue"/>
            <w:shd w:val="clear" w:color="auto" w:fill="auto"/>
            <w:vAlign w:val="center"/>
          </w:tcPr>
          <w:p w14:paraId="1DA0049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E2F77B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EDDFDC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73" w:type="dxa"/>
            <w:vMerge w:val="continue"/>
            <w:shd w:val="clear" w:color="auto" w:fill="auto"/>
            <w:vAlign w:val="center"/>
          </w:tcPr>
          <w:p w14:paraId="455DE06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3D77E90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04A98A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4E92F68B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77090D2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314AAF7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功小高速2#拌合站（K12+800右侧1050米)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3B474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957t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229FB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F9DA5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DF0B8C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6EE35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52B4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(10～20）mm</w:t>
            </w:r>
          </w:p>
        </w:tc>
      </w:tr>
      <w:tr w14:paraId="22E91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77288139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7F263B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8E82EA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弥玉高速1-1拌合站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51DDC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398m³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B729B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EC716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6B578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AD5B8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0A86F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(5～20）mm</w:t>
            </w:r>
          </w:p>
        </w:tc>
      </w:tr>
      <w:tr w14:paraId="52B78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6438949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9AA688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979224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弥玉高速1-1拌合站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2464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420m³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A1DDB1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66A37C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3EA98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9F86D9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149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(5～20）mm</w:t>
            </w:r>
          </w:p>
        </w:tc>
      </w:tr>
      <w:tr w14:paraId="61854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66059758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7F8BFF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38CC5D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弥玉高速虹溪沥青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109E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2000m³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584E3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08C7D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9E75E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C303E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FF20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( 5～31.5）mm</w:t>
            </w:r>
          </w:p>
        </w:tc>
      </w:tr>
      <w:tr w14:paraId="04728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50326DDD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39AD849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0C53F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弥玉高速1号水稳拌合站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310B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1400m³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689BF5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D7F2B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2A92A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EC6DA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F06B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（0～31.5）mm</w:t>
            </w:r>
          </w:p>
        </w:tc>
      </w:tr>
      <w:tr w14:paraId="51AB11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3958DDD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143CC1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0F9444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弥玉高速1号沥青拌合站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BE35C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1540m³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D2224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DF43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D2B83C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396AF31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FD62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（0～31.5）mm</w:t>
            </w:r>
          </w:p>
        </w:tc>
      </w:tr>
      <w:tr w14:paraId="3AFB85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2AD07F25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BAA7B9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765539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弥玉高速虹溪沥青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CDE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2000m³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0F132B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0345C1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53BED47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AE9FD2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26B4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（5～16）mm</w:t>
            </w:r>
          </w:p>
        </w:tc>
      </w:tr>
      <w:tr w14:paraId="76214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5E4BA37C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6CBC6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22846F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南云高速T7拌合站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A87D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588t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3ED78D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84158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5DF866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D86AE4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951B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317267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76D2F65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64259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A77207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南云高速T9拌合站料仓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25F8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572t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6B4B31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D4653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DEB910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126910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6A63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2759C1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0D057161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4DB4F6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C8239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南云高速T12拌合站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DDF83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594t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89739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240E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63F745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B5DF6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4089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237EEF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953AF3D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5A76883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10552D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ECB00A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387m³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CE568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7F5418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26DF9DF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6BBB5F2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F0A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（4.75～31.5）mm</w:t>
            </w:r>
          </w:p>
        </w:tc>
      </w:tr>
      <w:tr w14:paraId="389F8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7A98DEC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EB6800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A59AE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85ACC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80m³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C41D0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3DEA9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6021F7D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122D16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1EC9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（4.75～31.5）mm</w:t>
            </w:r>
          </w:p>
        </w:tc>
      </w:tr>
      <w:tr w14:paraId="129DC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A7A1E6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9EC9F6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25ABC0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瑞孟高速路面2号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16339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453m³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3C732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BEC2D1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6E8B60D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740DFD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FE9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（9.5～19.0）mm</w:t>
            </w:r>
          </w:p>
        </w:tc>
      </w:tr>
      <w:tr w14:paraId="37C11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9069223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C21145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3C154BD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瑞孟高速第三总承包部路面6号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0AED2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63851D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9A8CE8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0C0792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19850A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5E78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（9.5～19.0）mm</w:t>
            </w:r>
          </w:p>
        </w:tc>
      </w:tr>
      <w:tr w14:paraId="5E2D5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4E9990F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0A174D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1D0B61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瑞孟高速路面一包拌合站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B1C4D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70m³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6D9278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3CE1B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54F2324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6A7F77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0537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（4.75～31.5）mm</w:t>
            </w:r>
          </w:p>
        </w:tc>
      </w:tr>
      <w:tr w14:paraId="4BBCC3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BB0BE2C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67C597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3B817FB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瑞孟高速四总包路面一包拌合站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0CE2D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80m³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366889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F934E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113ADE2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1A6A77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646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（10～15）mm</w:t>
            </w:r>
          </w:p>
        </w:tc>
      </w:tr>
      <w:tr w14:paraId="405CC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3A7BC71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74F4F86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74EAF1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瑞孟高速第二总承包部土建一工区(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45199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394.5m³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9F376D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221C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33A655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0F3680A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F23EB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26178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253C041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20362B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76EDFB6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D2E68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588t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FE38F5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FF719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0DB6B9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35EDB9F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034F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41584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08777EE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1810D90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961B2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07399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780t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38696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331A78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12F4EEF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597F418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02D2A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22AFD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32937EF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0F53C97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1C653EB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22B8F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150m³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61E72B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92467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7495CFE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3255CC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22C0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（9.5～19）mm</w:t>
            </w:r>
          </w:p>
        </w:tc>
      </w:tr>
      <w:tr w14:paraId="3066E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F928686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433FA9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7C4FF5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985D9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479t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A4BC4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7CC766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59E6392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702ABB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D912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（5～15）mm</w:t>
            </w:r>
          </w:p>
        </w:tc>
      </w:tr>
      <w:tr w14:paraId="35FE8F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7682EC8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72D79A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448631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勐绿高速4号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0ECD8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280t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EEF8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CB0CB4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5573F1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5C162BA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94A15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  <w:tr w14:paraId="2EA724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1CE3622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5EFF5FE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06104CC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5DA5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465t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5AD0A4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A6FF0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436A4C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6013CFD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95A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（11～19）mm</w:t>
            </w:r>
          </w:p>
        </w:tc>
      </w:tr>
      <w:tr w14:paraId="17B96F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D3DD1FA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27AD5D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40EEB6D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勐绿高速水稳拌合站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0E95A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557m³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3503E7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79DF3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6675BF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4E40DFB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2D17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（9.5～19）mm</w:t>
            </w:r>
          </w:p>
        </w:tc>
      </w:tr>
      <w:tr w14:paraId="43182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FF2D732">
            <w:pPr>
              <w:pStyle w:val="17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0" w:type="dxa"/>
            <w:shd w:val="clear" w:color="auto" w:fill="auto"/>
            <w:noWrap/>
            <w:vAlign w:val="center"/>
          </w:tcPr>
          <w:p w14:paraId="623675C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2822" w:type="dxa"/>
            <w:shd w:val="clear" w:color="auto" w:fill="auto"/>
            <w:vAlign w:val="center"/>
          </w:tcPr>
          <w:p w14:paraId="5E511A4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勐绿高速明子山1#出口2#拌合站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68E3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350t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AF0DA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60kg×2组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4ECBA2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14:paraId="28AED4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73" w:type="dxa"/>
            <w:shd w:val="clear" w:color="auto" w:fill="auto"/>
            <w:noWrap/>
            <w:vAlign w:val="center"/>
          </w:tcPr>
          <w:p w14:paraId="5619D9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8E9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（10～20）mm</w:t>
            </w:r>
          </w:p>
        </w:tc>
      </w:tr>
    </w:tbl>
    <w:p w14:paraId="09875E8E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62DBC6A0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表3  2024年度交通运输产品（水泥）质量监督抽查结果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3456"/>
        <w:gridCol w:w="3681"/>
        <w:gridCol w:w="1301"/>
        <w:gridCol w:w="1120"/>
        <w:gridCol w:w="1201"/>
        <w:gridCol w:w="1006"/>
        <w:gridCol w:w="939"/>
        <w:gridCol w:w="1026"/>
      </w:tblGrid>
      <w:tr w14:paraId="09520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6D1A43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39525D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BD9D03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E14EA4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36B7C2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599AF1B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 175-2007判定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8375B9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EC1511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7CABAD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</w:trPr>
        <w:tc>
          <w:tcPr>
            <w:tcW w:w="0" w:type="auto"/>
            <w:vMerge w:val="continue"/>
            <w:shd w:val="clear" w:color="auto" w:fill="auto"/>
            <w:vAlign w:val="center"/>
          </w:tcPr>
          <w:p w14:paraId="2830F6C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79787D9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1E7724B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5BC9052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49D7A69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ED76A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F17F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50E75D8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shd w:val="clear" w:color="auto" w:fill="auto"/>
            <w:vAlign w:val="center"/>
          </w:tcPr>
          <w:p w14:paraId="56FB2AF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20865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vAlign w:val="center"/>
          </w:tcPr>
          <w:p w14:paraId="2A95C842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3052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795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功小高速长钦功山烟站(K2+100右侧95米）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824A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493t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23D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9ACF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D942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9E2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900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062E1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vAlign w:val="center"/>
          </w:tcPr>
          <w:p w14:paraId="5C48C98A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68A19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B7A9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弥玉高速1-1拌合站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9D1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496t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28C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559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183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B5E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1999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P.O52.5</w:t>
            </w:r>
          </w:p>
        </w:tc>
      </w:tr>
      <w:tr w14:paraId="6D09A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vAlign w:val="center"/>
          </w:tcPr>
          <w:p w14:paraId="327E55EC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B2FA7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F05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南云高速太平关隧道进口湿喷站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2173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329D0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F313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102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D70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9DAB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41CB11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vAlign w:val="center"/>
          </w:tcPr>
          <w:p w14:paraId="26A7457F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21D0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EADB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南云高速T12拌合站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B73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498t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30CDB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FD3A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8353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D6C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C9A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208B8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vAlign w:val="center"/>
          </w:tcPr>
          <w:p w14:paraId="2659A75E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7688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D0C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南云高速无量山隧道进口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3ECF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30.12t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7197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90A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5FD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9159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D7FC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0A6B7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3A09B3F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70934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CF115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2D9FF5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40t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49AE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62BA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D6CE2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AEEE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9EF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76D1B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71BE3C4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FDAC8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04D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4373A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67.4t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88A4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DEA6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369A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D32BD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4FE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681E45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6E961FA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609C3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5504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瑞孟高速四总包路面一包拌合站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ACCA5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DBCF5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D0A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6A54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2D1BF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97B5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P.RS 32.5</w:t>
            </w:r>
          </w:p>
        </w:tc>
      </w:tr>
      <w:tr w14:paraId="581FE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C54DCC8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A6C7A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5901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瑞孟高速第二总承包部土建一工区(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B6381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3CEB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DE0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4E4E8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27A86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4279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64EAB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B76187C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96312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872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7A572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496t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6D41D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2A4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F077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1F19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4F57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P.O42.5</w:t>
            </w:r>
          </w:p>
        </w:tc>
      </w:tr>
      <w:tr w14:paraId="04C217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C2786A6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6558C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BDFA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勐打高速布朗山隧道出口拌合站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8ED75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23t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7F2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8C14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FAF7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F923F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47DF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23972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50E1806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BC609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171F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0E020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215t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706C3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4FB4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58F01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FEA02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1F7A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5CD77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7E3950C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D9F6C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D0F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9E034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62t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F19C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D95D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6931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A23BB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D8CA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458FB1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03E4B23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D55A5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F70F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196F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467.48t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084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3486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AE75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D262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071A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33392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48C2885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FB39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366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勐绿高速4#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EE570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130t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E3FA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BB5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EEB53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AAC5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163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P.042.5</w:t>
            </w:r>
          </w:p>
        </w:tc>
      </w:tr>
      <w:tr w14:paraId="57702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2C27CE0">
            <w:pPr>
              <w:pStyle w:val="17"/>
              <w:widowControl/>
              <w:numPr>
                <w:ilvl w:val="0"/>
                <w:numId w:val="3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3D72C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9B24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勐绿高速4号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BE95A8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120t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420BB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8kg×2组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820D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A04B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27B2A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A8B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P.052.5</w:t>
            </w:r>
          </w:p>
        </w:tc>
      </w:tr>
    </w:tbl>
    <w:p w14:paraId="5A18A195">
      <w:pPr>
        <w:widowControl/>
        <w:jc w:val="left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7DFBA545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表4  2024年度交通运输产品（钢筋）质量监督抽查结果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3024"/>
        <w:gridCol w:w="3595"/>
        <w:gridCol w:w="885"/>
        <w:gridCol w:w="1701"/>
        <w:gridCol w:w="1361"/>
        <w:gridCol w:w="1287"/>
        <w:gridCol w:w="858"/>
        <w:gridCol w:w="1536"/>
      </w:tblGrid>
      <w:tr w14:paraId="2076B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82" w:type="pct"/>
            <w:vMerge w:val="restart"/>
            <w:shd w:val="clear" w:color="auto" w:fill="auto"/>
            <w:vAlign w:val="center"/>
          </w:tcPr>
          <w:p w14:paraId="2EDCEB4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22" w:type="pct"/>
            <w:vMerge w:val="restart"/>
            <w:shd w:val="clear" w:color="auto" w:fill="auto"/>
            <w:vAlign w:val="center"/>
          </w:tcPr>
          <w:p w14:paraId="6C3C020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1215" w:type="pct"/>
            <w:vMerge w:val="restart"/>
            <w:shd w:val="clear" w:color="auto" w:fill="auto"/>
            <w:vAlign w:val="center"/>
          </w:tcPr>
          <w:p w14:paraId="55278A1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14:paraId="68E92E0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575" w:type="pct"/>
            <w:vMerge w:val="restart"/>
            <w:shd w:val="clear" w:color="auto" w:fill="auto"/>
            <w:vAlign w:val="center"/>
          </w:tcPr>
          <w:p w14:paraId="5498B48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895" w:type="pct"/>
            <w:gridSpan w:val="2"/>
            <w:shd w:val="clear" w:color="auto" w:fill="auto"/>
            <w:vAlign w:val="center"/>
          </w:tcPr>
          <w:p w14:paraId="64DD450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按标准GB/T 1499.2-2018判定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</w:tcPr>
          <w:p w14:paraId="17AD3FA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14:paraId="6C7004D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BD5B3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82" w:type="pct"/>
            <w:vMerge w:val="continue"/>
            <w:shd w:val="clear" w:color="auto" w:fill="auto"/>
            <w:vAlign w:val="center"/>
          </w:tcPr>
          <w:p w14:paraId="4878E7D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vMerge w:val="continue"/>
            <w:shd w:val="clear" w:color="auto" w:fill="auto"/>
            <w:vAlign w:val="center"/>
          </w:tcPr>
          <w:p w14:paraId="61632B1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5" w:type="pct"/>
            <w:vMerge w:val="continue"/>
            <w:shd w:val="clear" w:color="auto" w:fill="auto"/>
            <w:vAlign w:val="center"/>
          </w:tcPr>
          <w:p w14:paraId="347951E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9" w:type="pct"/>
            <w:vMerge w:val="continue"/>
            <w:shd w:val="clear" w:color="auto" w:fill="auto"/>
            <w:vAlign w:val="center"/>
          </w:tcPr>
          <w:p w14:paraId="2D489D8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5" w:type="pct"/>
            <w:vMerge w:val="continue"/>
            <w:shd w:val="clear" w:color="auto" w:fill="auto"/>
            <w:vAlign w:val="center"/>
          </w:tcPr>
          <w:p w14:paraId="55D0393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30A57F9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030699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290" w:type="pct"/>
            <w:vMerge w:val="continue"/>
            <w:shd w:val="clear" w:color="auto" w:fill="auto"/>
            <w:vAlign w:val="center"/>
          </w:tcPr>
          <w:p w14:paraId="4C4ED76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9" w:type="pct"/>
            <w:vMerge w:val="continue"/>
            <w:shd w:val="clear" w:color="auto" w:fill="auto"/>
            <w:vAlign w:val="center"/>
          </w:tcPr>
          <w:p w14:paraId="07AABB0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51BF3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04C2B8C2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D368DB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0E6A7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功小高速3#钢筋加工场（K9+800）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BAFF3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27.00t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810F55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DA1DFD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614A9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1ABD38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7DFDA1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HRB400E，Φ12mm</w:t>
            </w:r>
          </w:p>
        </w:tc>
      </w:tr>
      <w:tr w14:paraId="48380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2EBE01A7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4A523D9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01155C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功小高速1#钢筋加工场（K1+281)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44143BD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31.51t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7484F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C18AB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96CA14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7736A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1BA03F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6F9404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28BD59A1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0324442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2157CE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功小高速长钦功山烟站(K2+100右侧95米）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4098381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5.4t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AADD10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938FC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A3F21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2E75E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1283C0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HRB400E，Φ18mm</w:t>
            </w:r>
          </w:p>
        </w:tc>
      </w:tr>
      <w:tr w14:paraId="6C16B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1C891D0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532AF5B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3220A64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功小高速银点功山烟站(K2+100右侧95米）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9989C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37.352t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EB42F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1846C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0419AA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FD78DF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B6E93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HRB400E，Φ20mm</w:t>
            </w:r>
          </w:p>
        </w:tc>
      </w:tr>
      <w:tr w14:paraId="18808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3ED2C376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6A15E3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67A7F7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功小高速大理天跃驻地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1BC0D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37.584t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6523E1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C2471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D13417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6C26DF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C021F8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HRB400E，Φ22mm</w:t>
            </w:r>
          </w:p>
        </w:tc>
      </w:tr>
      <w:tr w14:paraId="409B0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16B6EEB2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02EFE9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8DC93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功小高速银点功山烟站(K2+100右侧95米）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10EFAE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36.036t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6BD759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D56239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CA00EA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35E07E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96346A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HRB400E，Φ25mm</w:t>
            </w:r>
          </w:p>
        </w:tc>
      </w:tr>
      <w:tr w14:paraId="691E6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179E1689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6D335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0FC97D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功小高速1#钢筋加工场（K1+281)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FD6CF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33.90t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ED5C8E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A895F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6330B8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F20C8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7BC97F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HRB400E，Φ28mm</w:t>
            </w:r>
          </w:p>
        </w:tc>
      </w:tr>
      <w:tr w14:paraId="14594A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4F6C8B85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1231466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0766DC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功小高速1#钢筋加工场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1025D0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36.92t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5B7BD5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4E814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66D97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56BF99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A539A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HRB400E，Ф32mm</w:t>
            </w:r>
          </w:p>
        </w:tc>
      </w:tr>
      <w:tr w14:paraId="5CE97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408FD67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6922F8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D97E6F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功小高速1#钢筋加工场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4784349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37.1t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5E1B0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E4510A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A9BDA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81AAE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29BC53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HRB500E，Φ32</w:t>
            </w:r>
          </w:p>
        </w:tc>
      </w:tr>
      <w:tr w14:paraId="0EDB70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042200FC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78C689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0942BD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功小高速金所1#拌合站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F6199A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56.742t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E51C79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262866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8CA1C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CB8AA0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35F6CB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HRB500E，Φ16mm</w:t>
            </w:r>
          </w:p>
        </w:tc>
      </w:tr>
      <w:tr w14:paraId="14268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136FBABA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405B1E0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029ADB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弥玉高速2工区梁场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09D79D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5.594t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FC4E1C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F1663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08FF9C3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11963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5FADE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HRB400E，Φ12mm</w:t>
            </w:r>
          </w:p>
        </w:tc>
      </w:tr>
      <w:tr w14:paraId="6432E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24D595C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0DE9D0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6739CFF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弥玉高速2工区梁场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FEBC45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22.752t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2D926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F9CAEB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8E700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10114A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18130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3A354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0FA8CED7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5A13BE2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27208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弥玉高速一工区钢筋加工厂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BC684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7.191t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9E502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191995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9B592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5BB589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6F41610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HRB400E，Φ12mm</w:t>
            </w:r>
          </w:p>
        </w:tc>
      </w:tr>
      <w:tr w14:paraId="061C0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27FD6C15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4028245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F06043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弥玉高速一工区钢筋加工厂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04DD05E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23.67t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E37564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BF62E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E68610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155E67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61AB5D0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17012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7CECCF5D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3DC282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FFD6C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弥玉高速一工区钢筋加工厂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483E58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27.02t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AE8308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89AB6B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2602DC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EC8CD9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884BAD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5A5AE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23419EF6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77C12C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DE9BDE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弥玉高速一工区钢筋加工厂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6B271DA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14.2t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6AAA97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C3389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03876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613806D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D6B59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HRB400E，Φ32mm</w:t>
            </w:r>
          </w:p>
        </w:tc>
      </w:tr>
      <w:tr w14:paraId="4CB8CD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6D254C6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4AF000E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45E70E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南云高速无量山隧道进口加工厂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661E64D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53.64t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70EC5E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CCADAD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D39BB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818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F25EB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HRB400E，Φ22mm</w:t>
            </w:r>
          </w:p>
        </w:tc>
      </w:tr>
      <w:tr w14:paraId="07A9E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68BF52F5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0EDE64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04C2B1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南云高速连接线（AK1+715涵洞）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C1EB45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55.44t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0FA2BF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875E7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E4465E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10646C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8D5A86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HRB400E，Ф25mm</w:t>
            </w:r>
          </w:p>
        </w:tc>
      </w:tr>
      <w:tr w14:paraId="568B5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1B10458C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5A48BA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332640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南云高速忙怀钢构厂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D7E62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56.8t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495CB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19D6EE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5FB542B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7CCCD9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6F881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HRB400E，Ф32mm</w:t>
            </w:r>
          </w:p>
        </w:tc>
      </w:tr>
      <w:tr w14:paraId="6C7BD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39A1E6C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131ECDB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1FC6972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南云高速周家村隧道钢筋加工厂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0A1C3C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57.548t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8E098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B551B8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6B0D90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27B361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BD604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HRB400E，Φ22mm</w:t>
            </w:r>
          </w:p>
        </w:tc>
      </w:tr>
      <w:tr w14:paraId="786CE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67040E2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19F699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BA2E95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南云高速12工区钢筋加工场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3DEE23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57.376t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898F4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EDE414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5F7AB2A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123BE1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340CFB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HRB400E，Φ28mm</w:t>
            </w:r>
          </w:p>
        </w:tc>
      </w:tr>
      <w:tr w14:paraId="7FF41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0408E276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63E4767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EA2D7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南云高速云县枢纽钢筋加工厂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83AE27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32.424t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60FF9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DE39B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6FDB4FC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B9020C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346D8B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5EEDA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5199689A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054EC47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39D4185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南云高速六工区涵洞施工点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18B6BF4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52.756t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5D4384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97F7B1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AA315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D8637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0FE82D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HRB400E，Φ12mm</w:t>
            </w:r>
          </w:p>
        </w:tc>
      </w:tr>
      <w:tr w14:paraId="1C6E4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5D27FD0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6221CA7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561B69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南云高速连接线（AK1+715涵洞）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0A6738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21.344t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CAAF67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5BEB0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5F93E2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7654EF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49468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HRB400E，Ф20mm</w:t>
            </w:r>
          </w:p>
        </w:tc>
      </w:tr>
      <w:tr w14:paraId="6ADD1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vAlign w:val="center"/>
          </w:tcPr>
          <w:p w14:paraId="4D5A9826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78BC0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376A67C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南云高速云州隧道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081C6EC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58.676t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5D36D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B24C4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C98CC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CEA2D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ED420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HRB400E，Ф20mm</w:t>
            </w:r>
          </w:p>
        </w:tc>
      </w:tr>
      <w:tr w14:paraId="29898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4005E13A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C9E406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1E1A144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瑞孟高速2-6钢筋加工场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6987AAB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10.728t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4AE56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F47A2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7A1F811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25A74EB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E832E0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HRB400E，Ф22mm</w:t>
            </w:r>
          </w:p>
        </w:tc>
      </w:tr>
      <w:tr w14:paraId="54B6DE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1BDFF43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79A82EB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4158C7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09BB2EB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10.67t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CFBE8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71D69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5E5A3DD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470454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C1D22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HRB400E，Ф20mm</w:t>
            </w:r>
          </w:p>
        </w:tc>
      </w:tr>
      <w:tr w14:paraId="2C3BC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06843B5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19E4241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604A1A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瑞孟高速二总包土建一工区钢筋加工场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15F76D8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17.064t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032C5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6D5E5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16E071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3B5E06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11E8E0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HRB400E，Φ16mm</w:t>
            </w:r>
          </w:p>
        </w:tc>
      </w:tr>
      <w:tr w14:paraId="5EB2D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0D09641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C506DD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491A0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瑞孟高速二总承包土建九工区钢筋加工厂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11CCE33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21.344t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C355F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69C31B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512B4F0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0582D54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73D88B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HRB400E，Φ20mm</w:t>
            </w:r>
          </w:p>
        </w:tc>
      </w:tr>
      <w:tr w14:paraId="15CE1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0E39E7E1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5E81510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220EF6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勐打高速12包钢筋加工场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33164E9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38t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9D244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2A1C6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633B21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6E8218B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FFA710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HRB500E，Ф32mm</w:t>
            </w:r>
          </w:p>
        </w:tc>
      </w:tr>
      <w:tr w14:paraId="080592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1E198757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5469CEA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A2A93E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勐打高速布朗山隧道出口钢筋加工场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4E798CB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8191DE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69E032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56ED061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5E10001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6E05AB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HRB400E，Ф22mm</w:t>
            </w:r>
          </w:p>
        </w:tc>
      </w:tr>
      <w:tr w14:paraId="4F9266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58DB88EB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79208FE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13DD71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6C71EB3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17t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959970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D0430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14C29E9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094BBEC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9E2DF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HRB400E，Ф22mm</w:t>
            </w:r>
          </w:p>
        </w:tc>
      </w:tr>
      <w:tr w14:paraId="3767F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3E75481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345AEFB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1FAB58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勐打高速桥梁二队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0B6E637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28.4t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4E9AA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332EE52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29192CB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45D4F00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509E3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HRB500E，Ф32mm</w:t>
            </w:r>
          </w:p>
        </w:tc>
      </w:tr>
      <w:tr w14:paraId="66771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2B6D9891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vAlign w:val="center"/>
          </w:tcPr>
          <w:p w14:paraId="2682B67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7F9F9B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勐打高速12包钢筋加工场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2922F8A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26t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DAA3E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731EBD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6131CE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4ECFE3E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867F03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HRB400E，Ф25mm</w:t>
            </w:r>
          </w:p>
        </w:tc>
      </w:tr>
      <w:tr w14:paraId="11C87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02BE7D84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noWrap/>
            <w:vAlign w:val="center"/>
          </w:tcPr>
          <w:p w14:paraId="60E1EE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677F0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勐绿高速3#钢筋加工厂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526390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42t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09D84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5E5918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130D1C0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78F8D1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C7E3BC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HRB400E，Ф12mm</w:t>
            </w:r>
          </w:p>
        </w:tc>
      </w:tr>
      <w:tr w14:paraId="653B6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52D4972E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noWrap/>
            <w:vAlign w:val="center"/>
          </w:tcPr>
          <w:p w14:paraId="40B8B38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08CCFB0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勐绿高速3#钢筋加工厂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3AC6BD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45t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56619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8F552D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2678593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7203CC5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6C3811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HRB400E，Ф16mm</w:t>
            </w:r>
          </w:p>
        </w:tc>
      </w:tr>
      <w:tr w14:paraId="57BBC4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336EBE1A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noWrap/>
            <w:vAlign w:val="center"/>
          </w:tcPr>
          <w:p w14:paraId="3A7FB1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4FC975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勐绿高速3#钢筋加工厂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7EA7250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D45687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AC6A4E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51B0365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702253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6FE8F99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HRB400E，Ф22mm</w:t>
            </w:r>
          </w:p>
        </w:tc>
      </w:tr>
      <w:tr w14:paraId="28762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2" w:type="pct"/>
            <w:shd w:val="clear" w:color="auto" w:fill="auto"/>
            <w:noWrap/>
            <w:vAlign w:val="center"/>
          </w:tcPr>
          <w:p w14:paraId="5980DB20">
            <w:pPr>
              <w:pStyle w:val="17"/>
              <w:widowControl/>
              <w:numPr>
                <w:ilvl w:val="0"/>
                <w:numId w:val="4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pct"/>
            <w:shd w:val="clear" w:color="auto" w:fill="auto"/>
            <w:noWrap/>
            <w:vAlign w:val="center"/>
          </w:tcPr>
          <w:p w14:paraId="3F6343D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1215" w:type="pct"/>
            <w:shd w:val="clear" w:color="auto" w:fill="auto"/>
            <w:vAlign w:val="center"/>
          </w:tcPr>
          <w:p w14:paraId="5E2DD06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勐绿高速3#钢筋加工厂</w:t>
            </w:r>
          </w:p>
        </w:tc>
        <w:tc>
          <w:tcPr>
            <w:tcW w:w="299" w:type="pct"/>
            <w:shd w:val="clear" w:color="auto" w:fill="auto"/>
            <w:noWrap/>
            <w:vAlign w:val="center"/>
          </w:tcPr>
          <w:p w14:paraId="1EA064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55t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A4B737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75cm×5根×2组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B9A7B7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 w14:paraId="40807EF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90" w:type="pct"/>
            <w:shd w:val="clear" w:color="auto" w:fill="auto"/>
            <w:noWrap/>
            <w:vAlign w:val="center"/>
          </w:tcPr>
          <w:p w14:paraId="1C94B78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051AD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HRB400E，Ф28mm</w:t>
            </w:r>
          </w:p>
        </w:tc>
      </w:tr>
    </w:tbl>
    <w:p w14:paraId="01CDF3C3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5D3FB531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表5  2024年度交通运输产品（工字钢）质量监督抽查结果</w:t>
      </w:r>
    </w:p>
    <w:tbl>
      <w:tblPr>
        <w:tblStyle w:val="5"/>
        <w:tblW w:w="505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2926"/>
        <w:gridCol w:w="2342"/>
        <w:gridCol w:w="1307"/>
        <w:gridCol w:w="1795"/>
        <w:gridCol w:w="1170"/>
        <w:gridCol w:w="969"/>
        <w:gridCol w:w="1005"/>
        <w:gridCol w:w="2947"/>
      </w:tblGrid>
      <w:tr w14:paraId="5FE04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62" w:type="pct"/>
            <w:vMerge w:val="restart"/>
            <w:shd w:val="clear" w:color="auto" w:fill="auto"/>
            <w:vAlign w:val="center"/>
          </w:tcPr>
          <w:p w14:paraId="7694C71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78" w:type="pct"/>
            <w:vMerge w:val="restart"/>
            <w:shd w:val="clear" w:color="auto" w:fill="auto"/>
            <w:vAlign w:val="center"/>
          </w:tcPr>
          <w:p w14:paraId="44A6260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 w14:paraId="350EAE3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14:paraId="0F3D761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43E8974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340CD8F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按标准GB/T 700-2006、GB/T 28414-2012判定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14:paraId="6BEB45C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14:paraId="3BE1C8C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00F504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tblHeader/>
        </w:trPr>
        <w:tc>
          <w:tcPr>
            <w:tcW w:w="162" w:type="pct"/>
            <w:vMerge w:val="continue"/>
            <w:shd w:val="clear" w:color="auto" w:fill="auto"/>
            <w:vAlign w:val="center"/>
          </w:tcPr>
          <w:p w14:paraId="6DE77E7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vMerge w:val="continue"/>
            <w:shd w:val="clear" w:color="auto" w:fill="auto"/>
            <w:vAlign w:val="center"/>
          </w:tcPr>
          <w:p w14:paraId="64EAF16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3" w:type="pct"/>
            <w:vMerge w:val="continue"/>
            <w:shd w:val="clear" w:color="auto" w:fill="auto"/>
            <w:vAlign w:val="center"/>
          </w:tcPr>
          <w:p w14:paraId="243C889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pct"/>
            <w:vMerge w:val="continue"/>
            <w:shd w:val="clear" w:color="auto" w:fill="auto"/>
            <w:vAlign w:val="center"/>
          </w:tcPr>
          <w:p w14:paraId="4150BFD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pct"/>
            <w:vMerge w:val="continue"/>
            <w:shd w:val="clear" w:color="auto" w:fill="auto"/>
            <w:vAlign w:val="center"/>
          </w:tcPr>
          <w:p w14:paraId="51DCF47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DD1A4C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9B9D7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336" w:type="pct"/>
            <w:vMerge w:val="continue"/>
            <w:shd w:val="clear" w:color="auto" w:fill="auto"/>
            <w:vAlign w:val="center"/>
          </w:tcPr>
          <w:p w14:paraId="00F50AC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5" w:type="pct"/>
            <w:vMerge w:val="continue"/>
            <w:shd w:val="clear" w:color="auto" w:fill="auto"/>
            <w:vAlign w:val="center"/>
          </w:tcPr>
          <w:p w14:paraId="53ABCD6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419489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vAlign w:val="center"/>
          </w:tcPr>
          <w:p w14:paraId="39C987E4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036EFB7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53B0C7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南云高速忙怀钢构厂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3FEA6A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59.976t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F0A8B3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28AC0A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E79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65AD6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75D9DA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I180×94×6.5×10.7mm（Q235B）</w:t>
            </w:r>
          </w:p>
        </w:tc>
      </w:tr>
      <w:tr w14:paraId="21D44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vAlign w:val="center"/>
          </w:tcPr>
          <w:p w14:paraId="7A6DDAE2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6373092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F343E4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南云高速忙怀钢构厂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246A48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29.306t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21B9D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7E414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EC811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321B13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4E976A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I200×100×7×11.4mm（Q235B）</w:t>
            </w:r>
          </w:p>
        </w:tc>
      </w:tr>
      <w:tr w14:paraId="5C79A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vAlign w:val="center"/>
          </w:tcPr>
          <w:p w14:paraId="68D18D60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4A299DA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991DA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南云高速忙怀钢构厂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B6D8C4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19.786t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4AB7C4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1CA71C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7BA08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7CB497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2CCD56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I140×80×5.5×9.1mm（Q235B）</w:t>
            </w:r>
          </w:p>
        </w:tc>
      </w:tr>
      <w:tr w14:paraId="37583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41FF306D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75F1982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506789E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瑞孟高速2-1#钢筋加工场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2F224C7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60t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DD54F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312583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1CFC5F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AEAA29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166B8EF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I200×102×9×11.4mm（Q235B）</w:t>
            </w:r>
          </w:p>
        </w:tc>
      </w:tr>
      <w:tr w14:paraId="05247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4E5AE12C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0F7D2BF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500CEB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瑞孟高速2-6钢筋加工场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1AA95FB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20t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EC916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35E75F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9DF53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17A564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3F1AE0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I220×112×9.5×12.3mm（Q235B）</w:t>
            </w:r>
          </w:p>
        </w:tc>
      </w:tr>
      <w:tr w14:paraId="33B610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625CF701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237CD50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07063E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瑞孟高速2-6钢筋加工场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15A9A0F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12t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791999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7BD4E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4779ED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0C1685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57109F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I180×94×6.5×10.7mm （Q235B）</w:t>
            </w:r>
          </w:p>
        </w:tc>
      </w:tr>
      <w:tr w14:paraId="02C10F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6A9F2D15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7791624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1F7454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瑞孟高速勐糯安2司加工厂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4CD3CAD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33.706t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419A0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62A6FE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513891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0980377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16DBA1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I160×88×6×9.9mm（Q235B）</w:t>
            </w:r>
          </w:p>
        </w:tc>
      </w:tr>
      <w:tr w14:paraId="15678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437CC19F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241CD0F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0089B3A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瑞孟高速勐糯安2司加工厂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3DBCF2C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60t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4BB1E4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985688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E06E71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29DD43F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28851AF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I180×94×6.5×10.7mm（Q235B）</w:t>
            </w:r>
          </w:p>
        </w:tc>
      </w:tr>
      <w:tr w14:paraId="57580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3F1726E6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763C2D1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D9B3FB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47E7763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8.9t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5AFF5A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A6ED1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865BF7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626FACF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714AA2E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I200×100×7×11.4mm(Q235B)</w:t>
            </w:r>
          </w:p>
        </w:tc>
      </w:tr>
      <w:tr w14:paraId="4ED98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66783911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2D323D1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B5F1F4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勐打高速布朗山隧道出口钢筋加工场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0B3FEB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E316EF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979C1D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F0ED2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46A071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143EF8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I160×88×6×9.9mm(Q235B)</w:t>
            </w:r>
          </w:p>
        </w:tc>
      </w:tr>
      <w:tr w14:paraId="4EC100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0B7451F2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noWrap/>
            <w:vAlign w:val="center"/>
          </w:tcPr>
          <w:p w14:paraId="08785D4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0C9F0E4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4CF3E7C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34.789t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40F8E4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3D2944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08F81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C66C7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0DFA19E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I160×88×6×9.9mm(Q235B)</w:t>
            </w:r>
          </w:p>
        </w:tc>
      </w:tr>
      <w:tr w14:paraId="6C838F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62" w:type="pct"/>
            <w:shd w:val="clear" w:color="auto" w:fill="auto"/>
            <w:noWrap/>
            <w:vAlign w:val="center"/>
          </w:tcPr>
          <w:p w14:paraId="5D40B836">
            <w:pPr>
              <w:pStyle w:val="17"/>
              <w:widowControl/>
              <w:numPr>
                <w:ilvl w:val="0"/>
                <w:numId w:val="5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pct"/>
            <w:shd w:val="clear" w:color="auto" w:fill="auto"/>
            <w:noWrap/>
            <w:vAlign w:val="center"/>
          </w:tcPr>
          <w:p w14:paraId="16E7C62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54A9E4D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勐绿高速3#钢筋加工厂</w:t>
            </w:r>
          </w:p>
        </w:tc>
        <w:tc>
          <w:tcPr>
            <w:tcW w:w="437" w:type="pct"/>
            <w:shd w:val="clear" w:color="auto" w:fill="auto"/>
            <w:noWrap/>
            <w:vAlign w:val="center"/>
          </w:tcPr>
          <w:p w14:paraId="14BDE78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468C9F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60cm×2根×2组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318D5F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AD5E2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A5CBDD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85" w:type="pct"/>
            <w:shd w:val="clear" w:color="auto" w:fill="auto"/>
            <w:vAlign w:val="center"/>
          </w:tcPr>
          <w:p w14:paraId="52ED167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I180×94×65×10.7mm(Q235B)</w:t>
            </w:r>
          </w:p>
        </w:tc>
      </w:tr>
    </w:tbl>
    <w:p w14:paraId="4E7BA1C6">
      <w:pPr>
        <w:spacing w:before="120"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表6  2024年度交通运输产品（钢绞线）质量监督抽查结果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3558"/>
        <w:gridCol w:w="2857"/>
        <w:gridCol w:w="1340"/>
        <w:gridCol w:w="1594"/>
        <w:gridCol w:w="1381"/>
        <w:gridCol w:w="1156"/>
        <w:gridCol w:w="967"/>
        <w:gridCol w:w="1340"/>
      </w:tblGrid>
      <w:tr w14:paraId="03F3C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01" w:type="pct"/>
            <w:vMerge w:val="restart"/>
            <w:shd w:val="clear" w:color="auto" w:fill="auto"/>
            <w:vAlign w:val="center"/>
          </w:tcPr>
          <w:p w14:paraId="5D54C43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03" w:type="pct"/>
            <w:vMerge w:val="restart"/>
            <w:shd w:val="clear" w:color="auto" w:fill="auto"/>
            <w:vAlign w:val="center"/>
          </w:tcPr>
          <w:p w14:paraId="17F829E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966" w:type="pct"/>
            <w:vMerge w:val="restart"/>
            <w:shd w:val="clear" w:color="auto" w:fill="auto"/>
            <w:vAlign w:val="center"/>
          </w:tcPr>
          <w:p w14:paraId="266B638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453" w:type="pct"/>
            <w:vMerge w:val="restart"/>
            <w:shd w:val="clear" w:color="auto" w:fill="auto"/>
            <w:vAlign w:val="center"/>
          </w:tcPr>
          <w:p w14:paraId="00D6BE4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14:paraId="494EDAD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858" w:type="pct"/>
            <w:gridSpan w:val="2"/>
            <w:shd w:val="clear" w:color="auto" w:fill="auto"/>
            <w:vAlign w:val="center"/>
          </w:tcPr>
          <w:p w14:paraId="23B0054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按标准GB/T 5224-2023判定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</w:tcPr>
          <w:p w14:paraId="32C6D62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11123E7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52FC6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01" w:type="pct"/>
            <w:vMerge w:val="continue"/>
            <w:shd w:val="clear" w:color="auto" w:fill="auto"/>
            <w:vAlign w:val="center"/>
          </w:tcPr>
          <w:p w14:paraId="770FAF1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pct"/>
            <w:vMerge w:val="continue"/>
            <w:shd w:val="clear" w:color="auto" w:fill="auto"/>
            <w:vAlign w:val="center"/>
          </w:tcPr>
          <w:p w14:paraId="2FBE228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pct"/>
            <w:vMerge w:val="continue"/>
            <w:shd w:val="clear" w:color="auto" w:fill="auto"/>
            <w:vAlign w:val="center"/>
          </w:tcPr>
          <w:p w14:paraId="2C3EC4F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3" w:type="pct"/>
            <w:vMerge w:val="continue"/>
            <w:shd w:val="clear" w:color="auto" w:fill="auto"/>
            <w:vAlign w:val="center"/>
          </w:tcPr>
          <w:p w14:paraId="7F164B1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9" w:type="pct"/>
            <w:vMerge w:val="continue"/>
            <w:shd w:val="clear" w:color="auto" w:fill="auto"/>
            <w:vAlign w:val="center"/>
          </w:tcPr>
          <w:p w14:paraId="154B564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653157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63A6A3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327" w:type="pct"/>
            <w:vMerge w:val="continue"/>
            <w:shd w:val="clear" w:color="auto" w:fill="auto"/>
            <w:vAlign w:val="center"/>
          </w:tcPr>
          <w:p w14:paraId="0A099A3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4" w:type="pct"/>
            <w:vMerge w:val="continue"/>
            <w:shd w:val="clear" w:color="auto" w:fill="auto"/>
            <w:vAlign w:val="center"/>
          </w:tcPr>
          <w:p w14:paraId="2D6D3E5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09EA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1" w:type="pct"/>
            <w:shd w:val="clear" w:color="auto" w:fill="auto"/>
            <w:vAlign w:val="center"/>
          </w:tcPr>
          <w:p w14:paraId="39AE8EB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78A5E59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0F66776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功小高速筑工施工现场(K10+027)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69005DD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34t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E1D32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1.2m×3根×2组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11751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6922D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0F0EE2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5ECD66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1*7*Φ15.2mm</w:t>
            </w:r>
          </w:p>
        </w:tc>
      </w:tr>
      <w:tr w14:paraId="1649BB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1" w:type="pct"/>
            <w:shd w:val="clear" w:color="auto" w:fill="auto"/>
            <w:vAlign w:val="center"/>
          </w:tcPr>
          <w:p w14:paraId="7D87FD8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651566D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01169D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弥玉高速2工区梁场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5BA7B99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50.198t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C88922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1.2m×3根×2组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E5AD5F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DCFB7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54BCC81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955A9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1*7*Φ15.2mm</w:t>
            </w:r>
          </w:p>
        </w:tc>
      </w:tr>
      <w:tr w14:paraId="460FAC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1" w:type="pct"/>
            <w:shd w:val="clear" w:color="auto" w:fill="auto"/>
            <w:noWrap/>
            <w:vAlign w:val="center"/>
          </w:tcPr>
          <w:p w14:paraId="25A689F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03" w:type="pct"/>
            <w:shd w:val="clear" w:color="auto" w:fill="auto"/>
            <w:noWrap/>
            <w:vAlign w:val="center"/>
          </w:tcPr>
          <w:p w14:paraId="0107FA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A2055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勐绿高速三工区远通梁厂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356A2D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33t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455701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1.2m×3根×2组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5ECD5E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 w14:paraId="59D72D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 w14:paraId="2EFC49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FA6336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1*7*Φ15.2mm</w:t>
            </w:r>
          </w:p>
        </w:tc>
      </w:tr>
    </w:tbl>
    <w:p w14:paraId="5650B7D9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6C8FF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表7  2024年度交通运输产品（减水剂）质量监督抽查结果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3004"/>
        <w:gridCol w:w="3472"/>
        <w:gridCol w:w="780"/>
        <w:gridCol w:w="1122"/>
        <w:gridCol w:w="1192"/>
        <w:gridCol w:w="1157"/>
        <w:gridCol w:w="951"/>
        <w:gridCol w:w="2538"/>
      </w:tblGrid>
      <w:tr w14:paraId="7FB9EF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tblHeader/>
        </w:trPr>
        <w:tc>
          <w:tcPr>
            <w:tcW w:w="570" w:type="dxa"/>
            <w:vMerge w:val="restart"/>
            <w:shd w:val="clear" w:color="auto" w:fill="auto"/>
            <w:vAlign w:val="center"/>
          </w:tcPr>
          <w:p w14:paraId="6E346FC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004" w:type="dxa"/>
            <w:vMerge w:val="restart"/>
            <w:shd w:val="clear" w:color="auto" w:fill="auto"/>
            <w:vAlign w:val="center"/>
          </w:tcPr>
          <w:p w14:paraId="6CB1248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3472" w:type="dxa"/>
            <w:vMerge w:val="restart"/>
            <w:shd w:val="clear" w:color="auto" w:fill="auto"/>
            <w:vAlign w:val="center"/>
          </w:tcPr>
          <w:p w14:paraId="62D2ECA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 w14:paraId="50CD1FD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84AD01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349" w:type="dxa"/>
            <w:gridSpan w:val="2"/>
            <w:shd w:val="clear" w:color="auto" w:fill="auto"/>
            <w:vAlign w:val="center"/>
          </w:tcPr>
          <w:p w14:paraId="339388B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 8076-2008判定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14:paraId="3DF17CD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14:paraId="744E6D0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C905B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tblHeader/>
        </w:trPr>
        <w:tc>
          <w:tcPr>
            <w:tcW w:w="570" w:type="dxa"/>
            <w:vMerge w:val="continue"/>
            <w:shd w:val="clear" w:color="auto" w:fill="auto"/>
            <w:vAlign w:val="center"/>
          </w:tcPr>
          <w:p w14:paraId="57B2E99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vMerge w:val="continue"/>
            <w:shd w:val="clear" w:color="auto" w:fill="auto"/>
            <w:vAlign w:val="center"/>
          </w:tcPr>
          <w:p w14:paraId="05B7978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72" w:type="dxa"/>
            <w:vMerge w:val="continue"/>
            <w:shd w:val="clear" w:color="auto" w:fill="auto"/>
            <w:vAlign w:val="center"/>
          </w:tcPr>
          <w:p w14:paraId="6F3DCC5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shd w:val="clear" w:color="auto" w:fill="auto"/>
            <w:vAlign w:val="center"/>
          </w:tcPr>
          <w:p w14:paraId="30D4464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vMerge w:val="continue"/>
            <w:shd w:val="clear" w:color="auto" w:fill="auto"/>
            <w:vAlign w:val="center"/>
          </w:tcPr>
          <w:p w14:paraId="5A99A9A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14:paraId="5E4D075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40E2F8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51" w:type="dxa"/>
            <w:vMerge w:val="continue"/>
            <w:shd w:val="clear" w:color="auto" w:fill="auto"/>
            <w:vAlign w:val="center"/>
          </w:tcPr>
          <w:p w14:paraId="3F4323C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38" w:type="dxa"/>
            <w:vMerge w:val="continue"/>
            <w:shd w:val="clear" w:color="auto" w:fill="auto"/>
            <w:vAlign w:val="center"/>
          </w:tcPr>
          <w:p w14:paraId="0DC0E7F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3F4F7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1B36221A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06C7128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E1F22D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功小高速2#拌合站K12+800右侧1050米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B88120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10.0t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1E288FC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5209B1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EEA740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237142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4B0FFC5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WX-101缓凝型，掺量1.2%</w:t>
            </w:r>
          </w:p>
        </w:tc>
      </w:tr>
      <w:tr w14:paraId="47CF2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66F62288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0B97AA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546A3F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功小高速金所1#拌合站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B0D0F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10.0t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0F21169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36D0F7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09F6922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350F6A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6412FF0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HYL-200缓凝型，掺量1.0%</w:t>
            </w:r>
          </w:p>
        </w:tc>
      </w:tr>
      <w:tr w14:paraId="7C5E4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701C418D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070BA86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548135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功小高速金所1#拌合站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91BCD7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5AA66A0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D3D9A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7F594CC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FE3C66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003E981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GH-PCA缓凝型，掺量1.05%</w:t>
            </w:r>
          </w:p>
        </w:tc>
      </w:tr>
      <w:tr w14:paraId="537E62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474A19ED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00D17F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河南省路桥建设集团有限公司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01BDC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弥玉高速1-1拌合站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7F54CB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88D484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F19E16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2EE8BC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189E3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1E684B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SBA-7PCH，掺量2.0%</w:t>
            </w:r>
          </w:p>
        </w:tc>
      </w:tr>
      <w:tr w14:paraId="662AC0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3297C804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03E1008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9DEAC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南云高速T7拌合站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E7CAE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04A83A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5AA6D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62BFFD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102AB6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E776A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PCA-800型聚羧酸高性能减水剂，掺量1.5%</w:t>
            </w:r>
          </w:p>
        </w:tc>
      </w:tr>
      <w:tr w14:paraId="6CA79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11320A94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47CC8E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D7FFFE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南云高速太平关隧道进口湿喷站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28A004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0338EA0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76C04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BBC05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172A5A9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4EE2C4E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HZ-3聚羧酸高性能减水剂（缓凝型），掺量1.5%</w:t>
            </w:r>
          </w:p>
        </w:tc>
      </w:tr>
      <w:tr w14:paraId="7E3C32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vAlign w:val="center"/>
          </w:tcPr>
          <w:p w14:paraId="73D92691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6CA976E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C43108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南云高速T12拌合站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3DDBCB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1C9DC9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C38671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4AD7171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89CFF5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9FD1C8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PCA-800，掺量1.52%</w:t>
            </w:r>
          </w:p>
        </w:tc>
      </w:tr>
      <w:tr w14:paraId="48F940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6658C974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773551E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539451A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瑞孟高速1#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7C0C5C3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013B665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ED17A2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254841F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6017D2E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0D030C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GH-PCA缓凝型，掺量1.05%</w:t>
            </w:r>
          </w:p>
        </w:tc>
      </w:tr>
      <w:tr w14:paraId="7B947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1D300F84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57CFFDF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14DC8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001F969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56E1ADB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AD25DE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6368A0D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3FEFF82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40EEC8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缓凝型，掺量1%</w:t>
            </w:r>
          </w:p>
        </w:tc>
      </w:tr>
      <w:tr w14:paraId="74B23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0ACCEDCC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72CB661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017E53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瑞孟高速第二总承包部土建一工区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FC1EBD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D82588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C8BE37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2DA2996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51E32B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2FC50B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JKF-R，掺量1.5%</w:t>
            </w:r>
          </w:p>
        </w:tc>
      </w:tr>
      <w:tr w14:paraId="71ACEC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73355E46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616EA4D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CB64D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8C91F3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6BE6B0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21D99C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14A243A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300988D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8D3D55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HZ-3，掺量1.5%</w:t>
            </w:r>
          </w:p>
        </w:tc>
      </w:tr>
      <w:tr w14:paraId="0CE6A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120598A5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7BBDA48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55D4D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5763765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1DC00C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B99236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6CF02A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549ECC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6B1B2EF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JS-HN缓凝型，掺量1.2%</w:t>
            </w:r>
          </w:p>
        </w:tc>
      </w:tr>
      <w:tr w14:paraId="3ADDAA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08E0D01B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339C643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1BC711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勐打高速布朗山隧道出口拌合站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054C19B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5382389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5C2203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435BE27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370C81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75CFAAF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MC-缓凝型，掺量1.0%</w:t>
            </w:r>
          </w:p>
        </w:tc>
      </w:tr>
      <w:tr w14:paraId="41EFB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center"/>
          </w:tcPr>
          <w:p w14:paraId="64F33C1C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vAlign w:val="center"/>
          </w:tcPr>
          <w:p w14:paraId="6255DB3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2C857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 w14:paraId="2AC6278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7t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0EE7446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9370B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center"/>
          </w:tcPr>
          <w:p w14:paraId="2FAE60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14:paraId="4FC2D7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00C5DE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SF-J缓凝型，掺量1.0%</w:t>
            </w:r>
          </w:p>
        </w:tc>
      </w:tr>
      <w:tr w14:paraId="269677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bottom"/>
          </w:tcPr>
          <w:p w14:paraId="2596EE96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noWrap/>
            <w:vAlign w:val="center"/>
          </w:tcPr>
          <w:p w14:paraId="2A4BBBC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67049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</w:t>
            </w:r>
          </w:p>
        </w:tc>
        <w:tc>
          <w:tcPr>
            <w:tcW w:w="780" w:type="dxa"/>
            <w:shd w:val="clear" w:color="auto" w:fill="auto"/>
            <w:noWrap/>
            <w:vAlign w:val="bottom"/>
          </w:tcPr>
          <w:p w14:paraId="0CC5EBD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28t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1FF4CFE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DD97B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14:paraId="6B63FDD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bottom"/>
          </w:tcPr>
          <w:p w14:paraId="760E3C9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1B36F6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RAWY101缓凝型，掺量1.0%</w:t>
            </w:r>
          </w:p>
        </w:tc>
      </w:tr>
      <w:tr w14:paraId="3A82A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70" w:type="dxa"/>
            <w:shd w:val="clear" w:color="auto" w:fill="auto"/>
            <w:noWrap/>
            <w:vAlign w:val="bottom"/>
          </w:tcPr>
          <w:p w14:paraId="7561EDB5">
            <w:pPr>
              <w:pStyle w:val="17"/>
              <w:widowControl/>
              <w:numPr>
                <w:ilvl w:val="0"/>
                <w:numId w:val="6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4" w:type="dxa"/>
            <w:shd w:val="clear" w:color="auto" w:fill="auto"/>
            <w:noWrap/>
            <w:vAlign w:val="bottom"/>
          </w:tcPr>
          <w:p w14:paraId="48E93D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6ED18B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勐绿高速4#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780" w:type="dxa"/>
            <w:shd w:val="clear" w:color="auto" w:fill="auto"/>
            <w:noWrap/>
            <w:vAlign w:val="bottom"/>
          </w:tcPr>
          <w:p w14:paraId="40DAAB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5.6t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1FEB96D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C06DAC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14:paraId="1E04A76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51" w:type="dxa"/>
            <w:shd w:val="clear" w:color="auto" w:fill="auto"/>
            <w:noWrap/>
            <w:vAlign w:val="bottom"/>
          </w:tcPr>
          <w:p w14:paraId="339674A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2E0615E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TW-HJS-1缓凝型，掺量1.0%</w:t>
            </w:r>
          </w:p>
        </w:tc>
      </w:tr>
    </w:tbl>
    <w:p w14:paraId="6BD1E7F8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6A876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表8  2024年度交通运输产品（速凝剂）质量监督抽查结果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971"/>
        <w:gridCol w:w="3198"/>
        <w:gridCol w:w="838"/>
        <w:gridCol w:w="1229"/>
        <w:gridCol w:w="1250"/>
        <w:gridCol w:w="1260"/>
        <w:gridCol w:w="994"/>
        <w:gridCol w:w="2486"/>
      </w:tblGrid>
      <w:tr w14:paraId="73E0A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3AA26A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971" w:type="dxa"/>
            <w:vMerge w:val="restart"/>
            <w:shd w:val="clear" w:color="auto" w:fill="auto"/>
            <w:vAlign w:val="center"/>
          </w:tcPr>
          <w:p w14:paraId="61998E7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3198" w:type="dxa"/>
            <w:vMerge w:val="restart"/>
            <w:shd w:val="clear" w:color="auto" w:fill="auto"/>
            <w:vAlign w:val="center"/>
          </w:tcPr>
          <w:p w14:paraId="5AFA3A5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838" w:type="dxa"/>
            <w:vMerge w:val="restart"/>
            <w:shd w:val="clear" w:color="auto" w:fill="auto"/>
            <w:vAlign w:val="center"/>
          </w:tcPr>
          <w:p w14:paraId="4C9C619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1229" w:type="dxa"/>
            <w:vMerge w:val="restart"/>
            <w:shd w:val="clear" w:color="auto" w:fill="auto"/>
            <w:vAlign w:val="center"/>
          </w:tcPr>
          <w:p w14:paraId="2659873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2ECEF6C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按标准GB/T 35159-2017判定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4DDB3B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486" w:type="dxa"/>
            <w:vMerge w:val="restart"/>
            <w:shd w:val="clear" w:color="auto" w:fill="auto"/>
            <w:vAlign w:val="center"/>
          </w:tcPr>
          <w:p w14:paraId="5845412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8937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0" w:type="auto"/>
            <w:vMerge w:val="continue"/>
            <w:shd w:val="clear" w:color="auto" w:fill="auto"/>
            <w:vAlign w:val="center"/>
          </w:tcPr>
          <w:p w14:paraId="6D5446D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vMerge w:val="continue"/>
            <w:shd w:val="clear" w:color="auto" w:fill="auto"/>
            <w:vAlign w:val="center"/>
          </w:tcPr>
          <w:p w14:paraId="552D842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98" w:type="dxa"/>
            <w:vMerge w:val="continue"/>
            <w:shd w:val="clear" w:color="auto" w:fill="auto"/>
            <w:vAlign w:val="center"/>
          </w:tcPr>
          <w:p w14:paraId="4E34EB3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vMerge w:val="continue"/>
            <w:shd w:val="clear" w:color="auto" w:fill="auto"/>
            <w:vAlign w:val="center"/>
          </w:tcPr>
          <w:p w14:paraId="5F2FBB1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vMerge w:val="continue"/>
            <w:shd w:val="clear" w:color="auto" w:fill="auto"/>
            <w:vAlign w:val="center"/>
          </w:tcPr>
          <w:p w14:paraId="452A8BE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4D718E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46B9A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94" w:type="dxa"/>
            <w:vMerge w:val="continue"/>
            <w:shd w:val="clear" w:color="auto" w:fill="auto"/>
            <w:vAlign w:val="center"/>
          </w:tcPr>
          <w:p w14:paraId="104CD1C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6" w:type="dxa"/>
            <w:vMerge w:val="continue"/>
            <w:shd w:val="clear" w:color="auto" w:fill="auto"/>
            <w:vAlign w:val="center"/>
          </w:tcPr>
          <w:p w14:paraId="6E1862C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465E3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0DBEC47A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A84421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6EE7D73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南云高速T4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F389D5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9F9FC2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64A8E2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3C33E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1A0E9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0519B5C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SBT-N（Ⅱ）无碱速凝剂，掺量6%</w:t>
            </w:r>
          </w:p>
        </w:tc>
      </w:tr>
      <w:tr w14:paraId="7A377B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28626F71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35A0BE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1088870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南云高速周家村隧道进口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0B1AC2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B272BD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8CA9E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258C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5B79209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50E4F2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HS-S3，掺量9%</w:t>
            </w:r>
          </w:p>
        </w:tc>
      </w:tr>
      <w:tr w14:paraId="2D895C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vAlign w:val="center"/>
          </w:tcPr>
          <w:p w14:paraId="3D9831BE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12B9191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62057E9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南云高速丙令1号隧道进口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7D6803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B0250A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2DD85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673B0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E5026E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73F232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PEA-SRS，掺量8.2%</w:t>
            </w:r>
          </w:p>
        </w:tc>
      </w:tr>
      <w:tr w14:paraId="78C089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9ADA2D8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54CE8D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528E99E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瑞孟高速2-1#拌合站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43B2825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3t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2400F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E8CCF2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AF364E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4671EC8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1B8C846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无碱型，掺量：8.8%</w:t>
            </w:r>
          </w:p>
        </w:tc>
      </w:tr>
      <w:tr w14:paraId="132E26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D777A5A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3B9D85E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25275D3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瑞孟高速第二总承包部土建九工区(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722EEBF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D1ED0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235593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3AC98C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0F6EDA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2AB595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DJ3液体速凝剂，掺量6.0%</w:t>
            </w:r>
          </w:p>
        </w:tc>
      </w:tr>
      <w:tr w14:paraId="3F6BE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C881A26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3C60043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4A8F694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勐打高速3号拌合站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7AC7CAA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1.5t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DB7138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3761E2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56FA9C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7D097B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785A689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无碱液体DJ-03，掺量9%</w:t>
            </w:r>
          </w:p>
        </w:tc>
      </w:tr>
      <w:tr w14:paraId="12FBAD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90602D3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6A727A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35A8103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勐打高速布朗山隧道进口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0B823DA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5t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E843A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1CB3D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CF2563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77E2802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475B41E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GH-3无碱，掺量8%</w:t>
            </w:r>
          </w:p>
        </w:tc>
      </w:tr>
      <w:tr w14:paraId="0152C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C2ADB22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73259A8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04A59AC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勐打高速布朗山隧道出口拌合站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602EF86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4FBEE1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FE9D96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946E1B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0F4F2A3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6B14356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液体无碱，掺量6.0%</w:t>
            </w:r>
          </w:p>
        </w:tc>
      </w:tr>
      <w:tr w14:paraId="508FF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F327A5D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noWrap/>
            <w:vAlign w:val="center"/>
          </w:tcPr>
          <w:p w14:paraId="2E8D2EE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中铁一局集团有限公司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794C650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勐绿高速明子山1#出口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02CC779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91593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BBC410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0186B8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13E147A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448580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ZTF-02，掺量7%</w:t>
            </w:r>
          </w:p>
        </w:tc>
      </w:tr>
      <w:tr w14:paraId="63163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D114CDB">
            <w:pPr>
              <w:pStyle w:val="17"/>
              <w:widowControl/>
              <w:numPr>
                <w:ilvl w:val="0"/>
                <w:numId w:val="7"/>
              </w:numPr>
              <w:ind w:firstLineChars="0"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1" w:type="dxa"/>
            <w:shd w:val="clear" w:color="auto" w:fill="auto"/>
            <w:noWrap/>
            <w:vAlign w:val="center"/>
          </w:tcPr>
          <w:p w14:paraId="5BBE3AE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3198" w:type="dxa"/>
            <w:shd w:val="clear" w:color="auto" w:fill="auto"/>
            <w:vAlign w:val="center"/>
          </w:tcPr>
          <w:p w14:paraId="2BE5DB5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勐绿高速三工区金扬河隧道出口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2C1BD6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5.0t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2F5FEB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2L×2组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23A245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B91510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0DF87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2A5D94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TW-SNW，掺量7.0%</w:t>
            </w:r>
          </w:p>
        </w:tc>
      </w:tr>
    </w:tbl>
    <w:p w14:paraId="1F615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表9  2024年度交通运输产品（波纹管）质量监督抽查结果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2815"/>
        <w:gridCol w:w="2850"/>
        <w:gridCol w:w="1690"/>
        <w:gridCol w:w="2110"/>
        <w:gridCol w:w="1453"/>
        <w:gridCol w:w="1216"/>
        <w:gridCol w:w="1216"/>
        <w:gridCol w:w="888"/>
      </w:tblGrid>
      <w:tr w14:paraId="2EF6D7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5" w:type="pct"/>
            <w:vMerge w:val="restart"/>
            <w:shd w:val="clear" w:color="auto" w:fill="auto"/>
            <w:vAlign w:val="center"/>
          </w:tcPr>
          <w:p w14:paraId="494D7D2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51" w:type="pct"/>
            <w:vMerge w:val="restart"/>
            <w:shd w:val="clear" w:color="auto" w:fill="auto"/>
            <w:vAlign w:val="center"/>
          </w:tcPr>
          <w:p w14:paraId="3CC66BC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23207BE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571" w:type="pct"/>
            <w:vMerge w:val="restart"/>
            <w:shd w:val="clear" w:color="auto" w:fill="auto"/>
            <w:vAlign w:val="center"/>
          </w:tcPr>
          <w:p w14:paraId="303DBD2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713" w:type="pct"/>
            <w:vMerge w:val="restart"/>
            <w:shd w:val="clear" w:color="auto" w:fill="auto"/>
            <w:vAlign w:val="center"/>
          </w:tcPr>
          <w:p w14:paraId="4B8F885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388C1FB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按标准JT/T 529-2016判定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14:paraId="72A8A22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300" w:type="pct"/>
            <w:vMerge w:val="restart"/>
            <w:shd w:val="clear" w:color="auto" w:fill="auto"/>
            <w:vAlign w:val="center"/>
          </w:tcPr>
          <w:p w14:paraId="4A620F6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57D18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85" w:type="pct"/>
            <w:vMerge w:val="continue"/>
            <w:shd w:val="clear" w:color="auto" w:fill="auto"/>
            <w:vAlign w:val="center"/>
          </w:tcPr>
          <w:p w14:paraId="3F821AF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pct"/>
            <w:vMerge w:val="continue"/>
            <w:shd w:val="clear" w:color="auto" w:fill="auto"/>
            <w:vAlign w:val="center"/>
          </w:tcPr>
          <w:p w14:paraId="7D51E2B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pct"/>
            <w:vMerge w:val="continue"/>
            <w:shd w:val="clear" w:color="auto" w:fill="auto"/>
            <w:vAlign w:val="center"/>
          </w:tcPr>
          <w:p w14:paraId="4973E7B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1" w:type="pct"/>
            <w:vMerge w:val="continue"/>
            <w:shd w:val="clear" w:color="auto" w:fill="auto"/>
            <w:vAlign w:val="center"/>
          </w:tcPr>
          <w:p w14:paraId="7E8D31E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3" w:type="pct"/>
            <w:vMerge w:val="continue"/>
            <w:shd w:val="clear" w:color="auto" w:fill="auto"/>
            <w:vAlign w:val="center"/>
          </w:tcPr>
          <w:p w14:paraId="09C0E76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14:paraId="013195B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87B1F8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411" w:type="pct"/>
            <w:vMerge w:val="continue"/>
            <w:shd w:val="clear" w:color="auto" w:fill="auto"/>
            <w:vAlign w:val="center"/>
          </w:tcPr>
          <w:p w14:paraId="3675839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vMerge w:val="continue"/>
            <w:shd w:val="clear" w:color="auto" w:fill="auto"/>
            <w:vAlign w:val="center"/>
          </w:tcPr>
          <w:p w14:paraId="55451F6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76E51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5" w:type="pct"/>
            <w:shd w:val="clear" w:color="auto" w:fill="auto"/>
            <w:noWrap/>
            <w:vAlign w:val="center"/>
          </w:tcPr>
          <w:p w14:paraId="4EBB588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14:paraId="0440753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DC57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勐绿高速三工区远通梁厂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1B1F4C2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1300m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1AB826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1.5m×10根×2组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25A0D2D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25C5A8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2ACAC15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0" w:type="pct"/>
            <w:shd w:val="clear" w:color="auto" w:fill="auto"/>
            <w:vAlign w:val="center"/>
          </w:tcPr>
          <w:p w14:paraId="3F673EE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C-75</w:t>
            </w:r>
          </w:p>
        </w:tc>
      </w:tr>
      <w:tr w14:paraId="4DECC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5" w:type="pct"/>
            <w:shd w:val="clear" w:color="auto" w:fill="auto"/>
            <w:noWrap/>
            <w:vAlign w:val="center"/>
          </w:tcPr>
          <w:p w14:paraId="4D68A4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51" w:type="pct"/>
            <w:shd w:val="clear" w:color="auto" w:fill="auto"/>
            <w:noWrap/>
            <w:vAlign w:val="center"/>
          </w:tcPr>
          <w:p w14:paraId="4287123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中铁二局集团有限公司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D33F6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勐绿高速三工区远通梁厂</w:t>
            </w:r>
          </w:p>
        </w:tc>
        <w:tc>
          <w:tcPr>
            <w:tcW w:w="571" w:type="pct"/>
            <w:shd w:val="clear" w:color="auto" w:fill="auto"/>
            <w:noWrap/>
            <w:vAlign w:val="center"/>
          </w:tcPr>
          <w:p w14:paraId="0D33D6F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500m</w:t>
            </w:r>
          </w:p>
        </w:tc>
        <w:tc>
          <w:tcPr>
            <w:tcW w:w="713" w:type="pct"/>
            <w:shd w:val="clear" w:color="auto" w:fill="auto"/>
            <w:noWrap/>
            <w:vAlign w:val="center"/>
          </w:tcPr>
          <w:p w14:paraId="18CB84D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1.5m×10根×2组</w:t>
            </w:r>
          </w:p>
        </w:tc>
        <w:tc>
          <w:tcPr>
            <w:tcW w:w="491" w:type="pct"/>
            <w:shd w:val="clear" w:color="auto" w:fill="auto"/>
            <w:vAlign w:val="center"/>
          </w:tcPr>
          <w:p w14:paraId="52B34F1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43EF222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11" w:type="pct"/>
            <w:shd w:val="clear" w:color="auto" w:fill="auto"/>
            <w:noWrap/>
            <w:vAlign w:val="center"/>
          </w:tcPr>
          <w:p w14:paraId="47FD9C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00" w:type="pct"/>
            <w:shd w:val="clear" w:color="auto" w:fill="auto"/>
            <w:vAlign w:val="center"/>
          </w:tcPr>
          <w:p w14:paraId="676FFA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C-100</w:t>
            </w:r>
          </w:p>
        </w:tc>
      </w:tr>
    </w:tbl>
    <w:p w14:paraId="78B4D8C1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3E991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表10  2024年度交通运输产品（锚具夹片）质量监督抽查结果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3557"/>
        <w:gridCol w:w="2109"/>
        <w:gridCol w:w="1371"/>
        <w:gridCol w:w="1730"/>
        <w:gridCol w:w="1616"/>
        <w:gridCol w:w="1814"/>
        <w:gridCol w:w="946"/>
        <w:gridCol w:w="1206"/>
      </w:tblGrid>
      <w:tr w14:paraId="41B25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" w:type="dxa"/>
            <w:vMerge w:val="restart"/>
            <w:shd w:val="clear" w:color="auto" w:fill="auto"/>
            <w:vAlign w:val="center"/>
          </w:tcPr>
          <w:p w14:paraId="3D3B5A0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557" w:type="dxa"/>
            <w:vMerge w:val="restart"/>
            <w:shd w:val="clear" w:color="auto" w:fill="auto"/>
            <w:vAlign w:val="center"/>
          </w:tcPr>
          <w:p w14:paraId="28F944F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2109" w:type="dxa"/>
            <w:vMerge w:val="restart"/>
            <w:shd w:val="clear" w:color="auto" w:fill="auto"/>
            <w:vAlign w:val="center"/>
          </w:tcPr>
          <w:p w14:paraId="7DD8693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371" w:type="dxa"/>
            <w:vMerge w:val="restart"/>
            <w:shd w:val="clear" w:color="auto" w:fill="auto"/>
            <w:vAlign w:val="center"/>
          </w:tcPr>
          <w:p w14:paraId="72492B8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14:paraId="7C1713D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3430" w:type="dxa"/>
            <w:gridSpan w:val="2"/>
            <w:shd w:val="clear" w:color="auto" w:fill="auto"/>
            <w:vAlign w:val="center"/>
          </w:tcPr>
          <w:p w14:paraId="485BFCC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按受检方提供的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厂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家质保书中技术要求判定</w:t>
            </w:r>
          </w:p>
        </w:tc>
        <w:tc>
          <w:tcPr>
            <w:tcW w:w="946" w:type="dxa"/>
            <w:vMerge w:val="restart"/>
            <w:shd w:val="clear" w:color="auto" w:fill="auto"/>
            <w:vAlign w:val="center"/>
          </w:tcPr>
          <w:p w14:paraId="0BFE67A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14:paraId="39DBD62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10CC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" w:type="dxa"/>
            <w:vMerge w:val="continue"/>
            <w:shd w:val="clear" w:color="auto" w:fill="auto"/>
            <w:vAlign w:val="center"/>
          </w:tcPr>
          <w:p w14:paraId="7C59CA2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57" w:type="dxa"/>
            <w:vMerge w:val="continue"/>
            <w:shd w:val="clear" w:color="auto" w:fill="auto"/>
            <w:vAlign w:val="center"/>
          </w:tcPr>
          <w:p w14:paraId="1BAE517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vMerge w:val="continue"/>
            <w:shd w:val="clear" w:color="auto" w:fill="auto"/>
            <w:vAlign w:val="center"/>
          </w:tcPr>
          <w:p w14:paraId="09789E7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 w:val="continue"/>
            <w:shd w:val="clear" w:color="auto" w:fill="auto"/>
            <w:vAlign w:val="center"/>
          </w:tcPr>
          <w:p w14:paraId="73634F2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0" w:type="dxa"/>
            <w:vMerge w:val="continue"/>
            <w:shd w:val="clear" w:color="auto" w:fill="auto"/>
            <w:vAlign w:val="center"/>
          </w:tcPr>
          <w:p w14:paraId="43E19AC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36CD61B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0FAF8D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946" w:type="dxa"/>
            <w:vMerge w:val="continue"/>
            <w:shd w:val="clear" w:color="auto" w:fill="auto"/>
            <w:vAlign w:val="center"/>
          </w:tcPr>
          <w:p w14:paraId="77292D5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vMerge w:val="continue"/>
            <w:shd w:val="clear" w:color="auto" w:fill="auto"/>
            <w:vAlign w:val="center"/>
          </w:tcPr>
          <w:p w14:paraId="01BC54C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5E1288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" w:type="dxa"/>
            <w:shd w:val="clear" w:color="auto" w:fill="auto"/>
            <w:vAlign w:val="center"/>
          </w:tcPr>
          <w:p w14:paraId="729909A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557" w:type="dxa"/>
            <w:shd w:val="clear" w:color="auto" w:fill="auto"/>
            <w:vAlign w:val="center"/>
          </w:tcPr>
          <w:p w14:paraId="7414DC4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云南交投集团云岭建设有限公司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5F52A29F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功小高速长钦功山烟站(K2+100右侧95米）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0035951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182套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22A5595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锚具6个×2组、夹片15副×2组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C612B1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6BFA47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31164F0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FE20CD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YJM15-4</w:t>
            </w:r>
          </w:p>
        </w:tc>
      </w:tr>
      <w:tr w14:paraId="331F3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7" w:type="dxa"/>
            <w:shd w:val="clear" w:color="auto" w:fill="auto"/>
            <w:vAlign w:val="center"/>
          </w:tcPr>
          <w:p w14:paraId="081A59F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557" w:type="dxa"/>
            <w:shd w:val="clear" w:color="auto" w:fill="auto"/>
            <w:vAlign w:val="center"/>
          </w:tcPr>
          <w:p w14:paraId="75F90E1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6E9FB57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弥玉高速2工区梁场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0001A0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400套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14:paraId="5970610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锚具6个×2组、夹片15副×2组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746167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8B64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22D5ED4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FD9A9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YJM15-14-XZ</w:t>
            </w:r>
          </w:p>
        </w:tc>
      </w:tr>
    </w:tbl>
    <w:p w14:paraId="0890A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表11  2024年度交通运输产品（橡胶支座）质量监督抽查结果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3513"/>
        <w:gridCol w:w="2113"/>
        <w:gridCol w:w="1432"/>
        <w:gridCol w:w="1758"/>
        <w:gridCol w:w="1509"/>
        <w:gridCol w:w="1518"/>
        <w:gridCol w:w="1267"/>
        <w:gridCol w:w="1235"/>
      </w:tblGrid>
      <w:tr w14:paraId="1CF1C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655479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7" w:type="pct"/>
            <w:vMerge w:val="restart"/>
            <w:shd w:val="clear" w:color="auto" w:fill="auto"/>
            <w:vAlign w:val="center"/>
          </w:tcPr>
          <w:p w14:paraId="50A8BE7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74A03ED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14:paraId="4298776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14:paraId="6E28AF0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1023" w:type="pct"/>
            <w:gridSpan w:val="2"/>
            <w:shd w:val="clear" w:color="auto" w:fill="auto"/>
            <w:vAlign w:val="center"/>
          </w:tcPr>
          <w:p w14:paraId="7F82E9D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按标准GB/T 20688.2-2006判定</w:t>
            </w:r>
          </w:p>
        </w:tc>
        <w:tc>
          <w:tcPr>
            <w:tcW w:w="428" w:type="pct"/>
            <w:vMerge w:val="restart"/>
            <w:shd w:val="clear" w:color="auto" w:fill="auto"/>
            <w:vAlign w:val="center"/>
          </w:tcPr>
          <w:p w14:paraId="5C52BFD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</w:tcPr>
          <w:p w14:paraId="6D958A9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26B73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" w:type="pct"/>
            <w:vMerge w:val="continue"/>
            <w:shd w:val="clear" w:color="auto" w:fill="auto"/>
            <w:vAlign w:val="center"/>
          </w:tcPr>
          <w:p w14:paraId="308F906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7" w:type="pct"/>
            <w:vMerge w:val="continue"/>
            <w:shd w:val="clear" w:color="auto" w:fill="auto"/>
            <w:vAlign w:val="center"/>
          </w:tcPr>
          <w:p w14:paraId="0EA46BC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4" w:type="pct"/>
            <w:vMerge w:val="continue"/>
            <w:shd w:val="clear" w:color="auto" w:fill="auto"/>
            <w:vAlign w:val="center"/>
          </w:tcPr>
          <w:p w14:paraId="54C89F3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pct"/>
            <w:vMerge w:val="continue"/>
            <w:shd w:val="clear" w:color="auto" w:fill="auto"/>
            <w:vAlign w:val="center"/>
          </w:tcPr>
          <w:p w14:paraId="2F91EC7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4" w:type="pct"/>
            <w:vMerge w:val="continue"/>
            <w:shd w:val="clear" w:color="auto" w:fill="auto"/>
            <w:vAlign w:val="center"/>
          </w:tcPr>
          <w:p w14:paraId="0C2923A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44DE67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2149FE7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428" w:type="pct"/>
            <w:vMerge w:val="continue"/>
            <w:shd w:val="clear" w:color="auto" w:fill="auto"/>
            <w:vAlign w:val="center"/>
          </w:tcPr>
          <w:p w14:paraId="2EB3B63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7" w:type="pct"/>
            <w:vMerge w:val="continue"/>
            <w:shd w:val="clear" w:color="auto" w:fill="auto"/>
            <w:vAlign w:val="center"/>
          </w:tcPr>
          <w:p w14:paraId="3F61D1B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65615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9" w:type="pct"/>
            <w:shd w:val="clear" w:color="auto" w:fill="auto"/>
            <w:vAlign w:val="center"/>
          </w:tcPr>
          <w:p w14:paraId="037D2F0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748259D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中国有色金属工业第六冶金建设有限公司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7BC6FD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弥玉高速2工区梁场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31B0E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98块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FFBBF5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1个×2组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57E87B7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12" w:type="pct"/>
            <w:shd w:val="clear" w:color="auto" w:fill="auto"/>
            <w:vAlign w:val="center"/>
          </w:tcPr>
          <w:p w14:paraId="0CD6798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00E0F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0BC37B6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470*150</w:t>
            </w:r>
          </w:p>
        </w:tc>
      </w:tr>
    </w:tbl>
    <w:p w14:paraId="7000C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表12  2024年度交通运输产品（</w:t>
      </w:r>
      <w:r>
        <w:rPr>
          <w:rFonts w:hint="eastAsia" w:ascii="宋体" w:hAnsi="宋体" w:eastAsia="方正仿宋_GBK" w:cs="方正仿宋_GBK"/>
        </w:rPr>
        <w:fldChar w:fldCharType="begin"/>
      </w:r>
      <w:r>
        <w:rPr>
          <w:rFonts w:hint="eastAsia" w:ascii="宋体" w:hAnsi="宋体" w:eastAsia="方正仿宋_GBK" w:cs="方正仿宋_GBK"/>
        </w:rPr>
        <w:instrText xml:space="preserve"> HYPERLINK "http://jkyzjsys.yciccloud.com:8014/SamplePhoto/Index?id=f6eb964c-497d-45fd-92c7-8c3ac9fe7d6f&amp;OPS=8" \t "_blank" </w:instrText>
      </w:r>
      <w:r>
        <w:rPr>
          <w:rFonts w:hint="eastAsia" w:ascii="宋体" w:hAnsi="宋体" w:eastAsia="方正仿宋_GBK" w:cs="方正仿宋_GBK"/>
        </w:rPr>
        <w:fldChar w:fldCharType="separate"/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基质沥青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fldChar w:fldCharType="end"/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3546"/>
        <w:gridCol w:w="3421"/>
        <w:gridCol w:w="1406"/>
        <w:gridCol w:w="1190"/>
        <w:gridCol w:w="1524"/>
        <w:gridCol w:w="1184"/>
        <w:gridCol w:w="1027"/>
        <w:gridCol w:w="1074"/>
      </w:tblGrid>
      <w:tr w14:paraId="09D7AC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40" w:type="pct"/>
            <w:vMerge w:val="restart"/>
            <w:shd w:val="clear" w:color="auto" w:fill="auto"/>
            <w:vAlign w:val="center"/>
          </w:tcPr>
          <w:p w14:paraId="3F26DBE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98" w:type="pct"/>
            <w:vMerge w:val="restart"/>
            <w:shd w:val="clear" w:color="auto" w:fill="auto"/>
            <w:vAlign w:val="center"/>
          </w:tcPr>
          <w:p w14:paraId="50CE794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施工单位名称</w:t>
            </w:r>
          </w:p>
        </w:tc>
        <w:tc>
          <w:tcPr>
            <w:tcW w:w="1156" w:type="pct"/>
            <w:vMerge w:val="restart"/>
            <w:shd w:val="clear" w:color="auto" w:fill="auto"/>
            <w:vAlign w:val="center"/>
          </w:tcPr>
          <w:p w14:paraId="1C10065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475" w:type="pct"/>
            <w:vMerge w:val="restart"/>
            <w:shd w:val="clear" w:color="auto" w:fill="auto"/>
            <w:vAlign w:val="center"/>
          </w:tcPr>
          <w:p w14:paraId="2DCF23A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督查总体数量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7E966E9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915" w:type="pct"/>
            <w:gridSpan w:val="2"/>
            <w:shd w:val="clear" w:color="auto" w:fill="auto"/>
            <w:vAlign w:val="center"/>
          </w:tcPr>
          <w:p w14:paraId="1DAA3F5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 JTG F40-2004判定</w:t>
            </w:r>
          </w:p>
        </w:tc>
        <w:tc>
          <w:tcPr>
            <w:tcW w:w="347" w:type="pct"/>
            <w:vMerge w:val="restart"/>
            <w:shd w:val="clear" w:color="auto" w:fill="auto"/>
            <w:vAlign w:val="center"/>
          </w:tcPr>
          <w:p w14:paraId="274C0D8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</w:tcPr>
          <w:p w14:paraId="2BAF944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7EDC20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40" w:type="pct"/>
            <w:vMerge w:val="continue"/>
            <w:shd w:val="clear" w:color="auto" w:fill="auto"/>
            <w:vAlign w:val="center"/>
          </w:tcPr>
          <w:p w14:paraId="658C18B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8" w:type="pct"/>
            <w:vMerge w:val="continue"/>
            <w:shd w:val="clear" w:color="auto" w:fill="auto"/>
            <w:vAlign w:val="center"/>
          </w:tcPr>
          <w:p w14:paraId="4A9DE3F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pct"/>
            <w:vMerge w:val="continue"/>
            <w:shd w:val="clear" w:color="auto" w:fill="auto"/>
            <w:vAlign w:val="center"/>
          </w:tcPr>
          <w:p w14:paraId="263FCC1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5" w:type="pct"/>
            <w:vMerge w:val="continue"/>
            <w:shd w:val="clear" w:color="auto" w:fill="auto"/>
            <w:vAlign w:val="center"/>
          </w:tcPr>
          <w:p w14:paraId="7885086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2" w:type="pct"/>
            <w:vMerge w:val="continue"/>
            <w:shd w:val="clear" w:color="auto" w:fill="auto"/>
            <w:vAlign w:val="center"/>
          </w:tcPr>
          <w:p w14:paraId="22A17D1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7D19820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849A5D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347" w:type="pct"/>
            <w:vMerge w:val="continue"/>
            <w:shd w:val="clear" w:color="auto" w:fill="auto"/>
            <w:vAlign w:val="center"/>
          </w:tcPr>
          <w:p w14:paraId="2C6CF17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3" w:type="pct"/>
            <w:vMerge w:val="continue"/>
            <w:shd w:val="clear" w:color="auto" w:fill="auto"/>
            <w:vAlign w:val="center"/>
          </w:tcPr>
          <w:p w14:paraId="6A7753F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654BB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0" w:type="pct"/>
            <w:shd w:val="clear" w:color="auto" w:fill="auto"/>
            <w:vAlign w:val="center"/>
          </w:tcPr>
          <w:p w14:paraId="31F6F76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6A7DE51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云南省建设投资控股集团有限公司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7ACA5F7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弥玉高速虹溪沥青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40BC8C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58t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1C5A8C9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5kg×2组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8D13C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E1C0EE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57522A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9BEBC5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70号A级</w:t>
            </w:r>
          </w:p>
        </w:tc>
      </w:tr>
      <w:tr w14:paraId="29C98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0" w:type="pct"/>
            <w:shd w:val="clear" w:color="auto" w:fill="auto"/>
            <w:noWrap/>
            <w:vAlign w:val="center"/>
          </w:tcPr>
          <w:p w14:paraId="24F8E71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7BC55AA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5D34A77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瑞孟高速路面一包拌合站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480878F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200t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08163AB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5kg×2组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7D6FF7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6E12ECD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6714DCE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66C74CC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70号A级</w:t>
            </w:r>
          </w:p>
        </w:tc>
      </w:tr>
      <w:tr w14:paraId="6090D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0" w:type="pct"/>
            <w:shd w:val="clear" w:color="auto" w:fill="auto"/>
            <w:noWrap/>
            <w:vAlign w:val="center"/>
          </w:tcPr>
          <w:p w14:paraId="32D563C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3F6161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15DD72B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瑞孟高速路面一包拌合站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6B8626A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100t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14869909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5kg×2组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AA9AE3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2A8C189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5B9838B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9C39DF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70号A级</w:t>
            </w:r>
          </w:p>
        </w:tc>
      </w:tr>
      <w:tr w14:paraId="55626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0" w:type="pct"/>
            <w:shd w:val="clear" w:color="auto" w:fill="auto"/>
            <w:noWrap/>
            <w:vAlign w:val="center"/>
          </w:tcPr>
          <w:p w14:paraId="3050596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8" w:type="pct"/>
            <w:shd w:val="clear" w:color="auto" w:fill="auto"/>
            <w:vAlign w:val="center"/>
          </w:tcPr>
          <w:p w14:paraId="15817D6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云南交投集团公路建设有限公司</w:t>
            </w:r>
          </w:p>
        </w:tc>
        <w:tc>
          <w:tcPr>
            <w:tcW w:w="1156" w:type="pct"/>
            <w:shd w:val="clear" w:color="auto" w:fill="auto"/>
            <w:vAlign w:val="center"/>
          </w:tcPr>
          <w:p w14:paraId="23B4EE3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瑞孟高速第三总承包部路面6号</w:t>
            </w: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eastAsia="zh-CN"/>
              </w:rPr>
              <w:t>拌合站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6F22F82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97t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2B98253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5kg×2组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6D8E92E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4A764BA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14:paraId="3740F3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1BCDC75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70号A级</w:t>
            </w:r>
          </w:p>
        </w:tc>
      </w:tr>
    </w:tbl>
    <w:p w14:paraId="25924999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47CB3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表1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 xml:space="preserve">  202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年度交通运输产品（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硅芯管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3436"/>
        <w:gridCol w:w="2400"/>
        <w:gridCol w:w="1243"/>
        <w:gridCol w:w="1852"/>
        <w:gridCol w:w="1243"/>
        <w:gridCol w:w="1309"/>
        <w:gridCol w:w="1017"/>
        <w:gridCol w:w="1754"/>
      </w:tblGrid>
      <w:tr w14:paraId="0B7DB7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tblHeader/>
        </w:trPr>
        <w:tc>
          <w:tcPr>
            <w:tcW w:w="532" w:type="dxa"/>
            <w:vMerge w:val="restart"/>
            <w:shd w:val="clear" w:color="auto" w:fill="auto"/>
            <w:vAlign w:val="center"/>
          </w:tcPr>
          <w:p w14:paraId="43070FD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436" w:type="dxa"/>
            <w:vMerge w:val="restart"/>
            <w:shd w:val="clear" w:color="auto" w:fill="auto"/>
            <w:vAlign w:val="center"/>
          </w:tcPr>
          <w:p w14:paraId="504AC4C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14:paraId="7569D78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</w:tcPr>
          <w:p w14:paraId="74D26F0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14:paraId="6446C99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212554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按标准JT/T 496-201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8判定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14:paraId="4553090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 w14:paraId="1F4F185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690E08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tblHeader/>
        </w:trPr>
        <w:tc>
          <w:tcPr>
            <w:tcW w:w="532" w:type="dxa"/>
            <w:vMerge w:val="continue"/>
            <w:vAlign w:val="center"/>
          </w:tcPr>
          <w:p w14:paraId="1683EA84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vMerge w:val="continue"/>
            <w:vAlign w:val="center"/>
          </w:tcPr>
          <w:p w14:paraId="6B0D11D1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794B2D0A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vMerge w:val="continue"/>
            <w:vAlign w:val="center"/>
          </w:tcPr>
          <w:p w14:paraId="52CE439F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2" w:type="dxa"/>
            <w:vMerge w:val="continue"/>
            <w:vAlign w:val="center"/>
          </w:tcPr>
          <w:p w14:paraId="189D58FB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065D33E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CEBAA84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17" w:type="dxa"/>
            <w:vMerge w:val="continue"/>
            <w:vAlign w:val="center"/>
          </w:tcPr>
          <w:p w14:paraId="35F02AA9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4" w:type="dxa"/>
            <w:vMerge w:val="continue"/>
            <w:vAlign w:val="center"/>
          </w:tcPr>
          <w:p w14:paraId="1AFBD1E6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584AD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shd w:val="clear" w:color="auto" w:fill="auto"/>
            <w:vAlign w:val="center"/>
          </w:tcPr>
          <w:p w14:paraId="478827C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32E6A47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393BAF0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勐醒收费站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CD88DD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10000m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47C44F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48根×1.5m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325CE5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合格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CCD98D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169C4F6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3E06124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Φ40/33</w:t>
            </w:r>
          </w:p>
        </w:tc>
      </w:tr>
      <w:tr w14:paraId="597E3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shd w:val="clear" w:color="auto" w:fill="auto"/>
            <w:vAlign w:val="center"/>
          </w:tcPr>
          <w:p w14:paraId="45C5EDF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4119D0E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57BC430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K404+700路基临时存放点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265929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40000m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EA6C11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64根×1.5m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6B197F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合格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3407D6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A8304F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3F810BA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Φ40/33</w:t>
            </w:r>
          </w:p>
        </w:tc>
      </w:tr>
      <w:tr w14:paraId="35B893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shd w:val="clear" w:color="auto" w:fill="auto"/>
            <w:vAlign w:val="center"/>
          </w:tcPr>
          <w:p w14:paraId="41F3F3E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436" w:type="dxa"/>
            <w:shd w:val="clear" w:color="auto" w:fill="auto"/>
            <w:vAlign w:val="center"/>
          </w:tcPr>
          <w:p w14:paraId="00E7F24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安徽皖通科技股份有限公司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12991C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三大系统2标材料堆放点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9F481A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36000m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2C3B75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48根×1.5m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8792A6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2C2CB9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0A3832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</w:rPr>
              <w:t>/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C503F8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Φ40/33</w:t>
            </w:r>
          </w:p>
        </w:tc>
      </w:tr>
    </w:tbl>
    <w:p w14:paraId="203B7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202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年度交通运输产品（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集束管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3430"/>
        <w:gridCol w:w="2383"/>
        <w:gridCol w:w="1303"/>
        <w:gridCol w:w="1817"/>
        <w:gridCol w:w="1269"/>
        <w:gridCol w:w="1286"/>
        <w:gridCol w:w="1028"/>
        <w:gridCol w:w="1732"/>
      </w:tblGrid>
      <w:tr w14:paraId="0BE141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tblHeader/>
        </w:trPr>
        <w:tc>
          <w:tcPr>
            <w:tcW w:w="538" w:type="dxa"/>
            <w:vMerge w:val="restart"/>
            <w:shd w:val="clear" w:color="auto" w:fill="auto"/>
            <w:vAlign w:val="center"/>
          </w:tcPr>
          <w:p w14:paraId="1920951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430" w:type="dxa"/>
            <w:vMerge w:val="restart"/>
            <w:shd w:val="clear" w:color="auto" w:fill="auto"/>
            <w:vAlign w:val="center"/>
          </w:tcPr>
          <w:p w14:paraId="5225C16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383" w:type="dxa"/>
            <w:vMerge w:val="restart"/>
            <w:shd w:val="clear" w:color="auto" w:fill="auto"/>
            <w:vAlign w:val="center"/>
          </w:tcPr>
          <w:p w14:paraId="79F5376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736BCFF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14:paraId="1E461A1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65964CA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按标准JT/T 496-201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判定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14:paraId="72258DF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AD353B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100FD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tblHeader/>
        </w:trPr>
        <w:tc>
          <w:tcPr>
            <w:tcW w:w="538" w:type="dxa"/>
            <w:vMerge w:val="continue"/>
            <w:vAlign w:val="center"/>
          </w:tcPr>
          <w:p w14:paraId="6B2BD448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30" w:type="dxa"/>
            <w:vMerge w:val="continue"/>
            <w:vAlign w:val="center"/>
          </w:tcPr>
          <w:p w14:paraId="1A30B919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3" w:type="dxa"/>
            <w:vMerge w:val="continue"/>
            <w:vAlign w:val="center"/>
          </w:tcPr>
          <w:p w14:paraId="4AE55882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vMerge w:val="continue"/>
            <w:vAlign w:val="center"/>
          </w:tcPr>
          <w:p w14:paraId="434FE736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vMerge w:val="continue"/>
            <w:vAlign w:val="center"/>
          </w:tcPr>
          <w:p w14:paraId="5CE87CFE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1AF18C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665105F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28" w:type="dxa"/>
            <w:vMerge w:val="continue"/>
            <w:vAlign w:val="center"/>
          </w:tcPr>
          <w:p w14:paraId="4C999418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8E8A9E5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69E61D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8" w:type="dxa"/>
            <w:shd w:val="clear" w:color="auto" w:fill="auto"/>
            <w:vAlign w:val="center"/>
          </w:tcPr>
          <w:p w14:paraId="3D70455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30" w:type="dxa"/>
            <w:shd w:val="clear" w:color="auto" w:fill="auto"/>
            <w:vAlign w:val="center"/>
          </w:tcPr>
          <w:p w14:paraId="7A49BDD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79540991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K401+600路基临时存放点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A197E9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12000m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36380B90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 w:bidi="ar-SA"/>
              </w:rPr>
              <w:t>42根×1.5m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4CC74F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340D7A9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F5457C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5964FC5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Φ41/36×7</w:t>
            </w:r>
          </w:p>
        </w:tc>
      </w:tr>
    </w:tbl>
    <w:p w14:paraId="1942F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eastAsia="zh-CN"/>
        </w:rPr>
        <w:t>2024年度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交通运输产品（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拼接螺栓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3428"/>
        <w:gridCol w:w="2400"/>
        <w:gridCol w:w="1303"/>
        <w:gridCol w:w="1826"/>
        <w:gridCol w:w="1268"/>
        <w:gridCol w:w="1295"/>
        <w:gridCol w:w="1028"/>
        <w:gridCol w:w="1732"/>
      </w:tblGrid>
      <w:tr w14:paraId="77973B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6" w:type="dxa"/>
            <w:vMerge w:val="restart"/>
            <w:shd w:val="clear" w:color="auto" w:fill="auto"/>
            <w:vAlign w:val="center"/>
          </w:tcPr>
          <w:p w14:paraId="79954EE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428" w:type="dxa"/>
            <w:vMerge w:val="restart"/>
            <w:shd w:val="clear" w:color="auto" w:fill="auto"/>
            <w:vAlign w:val="center"/>
          </w:tcPr>
          <w:p w14:paraId="6C2A06A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14:paraId="2D58D4C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5A296CC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826" w:type="dxa"/>
            <w:vMerge w:val="restart"/>
            <w:shd w:val="clear" w:color="auto" w:fill="auto"/>
            <w:vAlign w:val="center"/>
          </w:tcPr>
          <w:p w14:paraId="58ED606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14:paraId="299D497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T 18226-2015判定</w:t>
            </w: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14:paraId="55D0D573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</w:tcPr>
          <w:p w14:paraId="39986AF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2617BA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506" w:type="dxa"/>
            <w:vMerge w:val="continue"/>
            <w:vAlign w:val="center"/>
          </w:tcPr>
          <w:p w14:paraId="353B7E0B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28" w:type="dxa"/>
            <w:vMerge w:val="continue"/>
            <w:vAlign w:val="center"/>
          </w:tcPr>
          <w:p w14:paraId="13F5E0C8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7F34E5FA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vMerge w:val="continue"/>
            <w:vAlign w:val="center"/>
          </w:tcPr>
          <w:p w14:paraId="3FE52D98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26" w:type="dxa"/>
            <w:vMerge w:val="continue"/>
            <w:vAlign w:val="center"/>
          </w:tcPr>
          <w:p w14:paraId="563FE1F2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71ED529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74A74658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28" w:type="dxa"/>
            <w:vMerge w:val="continue"/>
            <w:vAlign w:val="center"/>
          </w:tcPr>
          <w:p w14:paraId="36121DDA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2FA0057F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7AC12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6" w:type="dxa"/>
            <w:shd w:val="clear" w:color="auto" w:fill="auto"/>
            <w:vAlign w:val="center"/>
          </w:tcPr>
          <w:p w14:paraId="3A5139B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32238CE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899E62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81E93F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102740套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F36E1B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19D020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0646D85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5CC63E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0E5D145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M16×38mm</w:t>
            </w:r>
          </w:p>
        </w:tc>
      </w:tr>
      <w:tr w14:paraId="6B84F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6" w:type="dxa"/>
            <w:shd w:val="clear" w:color="auto" w:fill="auto"/>
            <w:vAlign w:val="center"/>
          </w:tcPr>
          <w:p w14:paraId="6216AE38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428" w:type="dxa"/>
            <w:shd w:val="clear" w:color="auto" w:fill="auto"/>
            <w:vAlign w:val="center"/>
          </w:tcPr>
          <w:p w14:paraId="1D805C3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852733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勐醒互通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E96F43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4200套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EDD87E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9D8748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673DA4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3720A17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454CD8A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M16×45mm</w:t>
            </w:r>
          </w:p>
        </w:tc>
      </w:tr>
    </w:tbl>
    <w:p w14:paraId="2CCF501E">
      <w:pP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br w:type="page"/>
      </w:r>
    </w:p>
    <w:p w14:paraId="0E1935AF">
      <w:pPr>
        <w:widowControl/>
        <w:jc w:val="center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16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eastAsia="zh-CN"/>
        </w:rPr>
        <w:t>2024年度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交通运输产品（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连接螺栓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3587"/>
        <w:gridCol w:w="2416"/>
        <w:gridCol w:w="1221"/>
        <w:gridCol w:w="1230"/>
        <w:gridCol w:w="1292"/>
        <w:gridCol w:w="1256"/>
        <w:gridCol w:w="1090"/>
        <w:gridCol w:w="2152"/>
      </w:tblGrid>
      <w:tr w14:paraId="54EB62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tblHeader/>
        </w:trPr>
        <w:tc>
          <w:tcPr>
            <w:tcW w:w="542" w:type="dxa"/>
            <w:vMerge w:val="restart"/>
            <w:shd w:val="clear" w:color="auto" w:fill="auto"/>
            <w:vAlign w:val="center"/>
          </w:tcPr>
          <w:p w14:paraId="7D20E73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587" w:type="dxa"/>
            <w:vMerge w:val="restart"/>
            <w:shd w:val="clear" w:color="auto" w:fill="auto"/>
            <w:vAlign w:val="center"/>
          </w:tcPr>
          <w:p w14:paraId="038D6E7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416" w:type="dxa"/>
            <w:vMerge w:val="restart"/>
            <w:shd w:val="clear" w:color="auto" w:fill="auto"/>
            <w:vAlign w:val="center"/>
          </w:tcPr>
          <w:p w14:paraId="6C8E5B0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2F7C4CF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</w:tcPr>
          <w:p w14:paraId="599F42F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 w14:paraId="754BECB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T 18226-2015判定</w:t>
            </w:r>
          </w:p>
        </w:tc>
        <w:tc>
          <w:tcPr>
            <w:tcW w:w="1090" w:type="dxa"/>
            <w:vMerge w:val="restart"/>
            <w:shd w:val="clear" w:color="auto" w:fill="auto"/>
            <w:vAlign w:val="center"/>
          </w:tcPr>
          <w:p w14:paraId="469208D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14:paraId="441B05BF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3E7D3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" w:hRule="atLeast"/>
          <w:tblHeader/>
        </w:trPr>
        <w:tc>
          <w:tcPr>
            <w:tcW w:w="542" w:type="dxa"/>
            <w:vMerge w:val="continue"/>
            <w:vAlign w:val="center"/>
          </w:tcPr>
          <w:p w14:paraId="101EE895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87" w:type="dxa"/>
            <w:vMerge w:val="continue"/>
            <w:vAlign w:val="center"/>
          </w:tcPr>
          <w:p w14:paraId="04431B3A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6" w:type="dxa"/>
            <w:vMerge w:val="continue"/>
            <w:vAlign w:val="center"/>
          </w:tcPr>
          <w:p w14:paraId="1250AA8D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vMerge w:val="continue"/>
            <w:vAlign w:val="center"/>
          </w:tcPr>
          <w:p w14:paraId="62C0F559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vAlign w:val="center"/>
          </w:tcPr>
          <w:p w14:paraId="23A04DA5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14:paraId="0DB57B7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7DA480E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90" w:type="dxa"/>
            <w:vMerge w:val="continue"/>
            <w:vAlign w:val="center"/>
          </w:tcPr>
          <w:p w14:paraId="6DD513B9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vMerge w:val="continue"/>
            <w:vAlign w:val="center"/>
          </w:tcPr>
          <w:p w14:paraId="323060AF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3FA9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2B0D088B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45A3887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3B467A0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DF2F9C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26157套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9878D5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F30B52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826C7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0E3114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6B8E96E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M16×50mm</w:t>
            </w:r>
          </w:p>
        </w:tc>
      </w:tr>
      <w:tr w14:paraId="570836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5D90F403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44BF26C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2795449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23B66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4267套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2826BE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77DBE1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8FE359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64BA59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35C199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M16×180mm</w:t>
            </w:r>
          </w:p>
        </w:tc>
      </w:tr>
      <w:tr w14:paraId="49CEC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4C5F5684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42DBB67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18B858F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8E5668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18832套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16F3A8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607E97B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A05923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D89879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2EE875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M20×180mm</w:t>
            </w:r>
          </w:p>
        </w:tc>
      </w:tr>
      <w:tr w14:paraId="2D52A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422EEF0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3E51E19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0B3C983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勐醒互通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E18C76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3750套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7F0D84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85F6991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B40511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26A98C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58B3F4E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M16×50mm</w:t>
            </w:r>
          </w:p>
        </w:tc>
      </w:tr>
      <w:tr w14:paraId="693DF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6DFF931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3130FCB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04C1C7B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勐醒互通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235505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1200套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3A3BA6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520BDA7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不合格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AD0C89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涂塑层厚度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C99935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整改合格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779932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M16×180mm</w:t>
            </w:r>
          </w:p>
        </w:tc>
      </w:tr>
      <w:tr w14:paraId="1C48B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65B8A98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66F4C30F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60825A3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勐醒互通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EB90B2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1500套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399DA9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20E85F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F0845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1C4908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7055DEF1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M20×140mm</w:t>
            </w:r>
          </w:p>
        </w:tc>
      </w:tr>
      <w:tr w14:paraId="4ABDD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42" w:type="dxa"/>
            <w:shd w:val="clear" w:color="auto" w:fill="auto"/>
            <w:vAlign w:val="center"/>
          </w:tcPr>
          <w:p w14:paraId="6F291997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6074BA4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416" w:type="dxa"/>
            <w:shd w:val="clear" w:color="auto" w:fill="auto"/>
            <w:vAlign w:val="center"/>
          </w:tcPr>
          <w:p w14:paraId="733182C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勐醒互通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DDC8E0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1500套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07EB13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96套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6A76AE9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A8877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F2E68F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48BFE0A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M20×180mm</w:t>
            </w:r>
          </w:p>
        </w:tc>
      </w:tr>
    </w:tbl>
    <w:p w14:paraId="3B5CB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表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eastAsia="zh-CN"/>
        </w:rPr>
        <w:t>2024年度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交通运输产品（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  <w:lang w:val="en-US" w:eastAsia="zh-CN"/>
        </w:rPr>
        <w:t>护栏板</w:t>
      </w:r>
      <w:r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  <w:t>）质量监督抽查结果</w:t>
      </w:r>
    </w:p>
    <w:tbl>
      <w:tblPr>
        <w:tblStyle w:val="5"/>
        <w:tblW w:w="147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489"/>
        <w:gridCol w:w="2057"/>
        <w:gridCol w:w="926"/>
        <w:gridCol w:w="908"/>
        <w:gridCol w:w="2237"/>
        <w:gridCol w:w="1586"/>
        <w:gridCol w:w="1020"/>
        <w:gridCol w:w="2049"/>
      </w:tblGrid>
      <w:tr w14:paraId="32387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tblHeader/>
        </w:trPr>
        <w:tc>
          <w:tcPr>
            <w:tcW w:w="514" w:type="dxa"/>
            <w:vMerge w:val="restart"/>
            <w:shd w:val="clear" w:color="auto" w:fill="auto"/>
            <w:vAlign w:val="center"/>
          </w:tcPr>
          <w:p w14:paraId="0A1EE06A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489" w:type="dxa"/>
            <w:vMerge w:val="restart"/>
            <w:shd w:val="clear" w:color="auto" w:fill="auto"/>
            <w:vAlign w:val="center"/>
          </w:tcPr>
          <w:p w14:paraId="7FFEA54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施工单位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14:paraId="3B7515F5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抽样地点</w:t>
            </w:r>
          </w:p>
        </w:tc>
        <w:tc>
          <w:tcPr>
            <w:tcW w:w="926" w:type="dxa"/>
            <w:vMerge w:val="restart"/>
            <w:shd w:val="clear" w:color="auto" w:fill="auto"/>
            <w:vAlign w:val="center"/>
          </w:tcPr>
          <w:p w14:paraId="05A5B7F2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监督总体数</w:t>
            </w:r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6D964A3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抽样样本数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42CF6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按标准GB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T 18226-2015、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GB/T31439.1-2015、GB/T31439.2-2015</w:t>
            </w: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判定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14:paraId="04181A9D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整改情况</w:t>
            </w:r>
          </w:p>
        </w:tc>
        <w:tc>
          <w:tcPr>
            <w:tcW w:w="2049" w:type="dxa"/>
            <w:vMerge w:val="restart"/>
            <w:shd w:val="clear" w:color="auto" w:fill="auto"/>
            <w:vAlign w:val="center"/>
          </w:tcPr>
          <w:p w14:paraId="5BF8839C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14:paraId="63BF5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tblHeader/>
        </w:trPr>
        <w:tc>
          <w:tcPr>
            <w:tcW w:w="514" w:type="dxa"/>
            <w:vMerge w:val="continue"/>
            <w:vAlign w:val="center"/>
          </w:tcPr>
          <w:p w14:paraId="522EAB37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9" w:type="dxa"/>
            <w:vMerge w:val="continue"/>
            <w:vAlign w:val="center"/>
          </w:tcPr>
          <w:p w14:paraId="69CD2D21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vMerge w:val="continue"/>
            <w:vAlign w:val="center"/>
          </w:tcPr>
          <w:p w14:paraId="03661A4C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vMerge w:val="continue"/>
            <w:vAlign w:val="center"/>
          </w:tcPr>
          <w:p w14:paraId="78AA07D9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vAlign w:val="center"/>
          </w:tcPr>
          <w:p w14:paraId="462E28BE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7" w:type="dxa"/>
            <w:shd w:val="clear" w:color="auto" w:fill="auto"/>
            <w:vAlign w:val="center"/>
          </w:tcPr>
          <w:p w14:paraId="32B41C26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批是否合格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5169270">
            <w:pPr>
              <w:widowControl/>
              <w:jc w:val="center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  <w:t>不合格项</w:t>
            </w:r>
          </w:p>
        </w:tc>
        <w:tc>
          <w:tcPr>
            <w:tcW w:w="1020" w:type="dxa"/>
            <w:vMerge w:val="continue"/>
            <w:vAlign w:val="center"/>
          </w:tcPr>
          <w:p w14:paraId="35D52E1D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vMerge w:val="continue"/>
            <w:vAlign w:val="center"/>
          </w:tcPr>
          <w:p w14:paraId="556913B5">
            <w:pPr>
              <w:widowControl/>
              <w:jc w:val="left"/>
              <w:rPr>
                <w:rFonts w:hint="eastAsia" w:ascii="宋体" w:hAnsi="宋体" w:eastAsia="方正仿宋_GBK" w:cs="方正仿宋_GBK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14:paraId="77E2E2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14" w:type="dxa"/>
            <w:shd w:val="clear" w:color="auto" w:fill="auto"/>
            <w:vAlign w:val="center"/>
          </w:tcPr>
          <w:p w14:paraId="3BB96826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12D33CC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5789CD1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A0C262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3892片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03412FB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20片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4B686F40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1D3D253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37A1D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3B9BDC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4320×506×85×3mm</w:t>
            </w:r>
          </w:p>
        </w:tc>
      </w:tr>
      <w:tr w14:paraId="1B945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14" w:type="dxa"/>
            <w:shd w:val="clear" w:color="auto" w:fill="auto"/>
            <w:vAlign w:val="center"/>
          </w:tcPr>
          <w:p w14:paraId="7BBA34B2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6418F86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6BAC9C5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耿马钢护栏材料仓库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A26D2F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3912片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73687917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20片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0A9D9F4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4121095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C8023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4BDBD9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4320×506×85×4mm</w:t>
            </w:r>
          </w:p>
        </w:tc>
      </w:tr>
      <w:tr w14:paraId="4D6ED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 w14:paraId="5BC408DD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678466AC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25D0A695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易武立交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A15A46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6200片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4CB1C69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20片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7E21FAF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BB33CB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788D62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2E5C624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4320×506×85×3mm</w:t>
            </w:r>
          </w:p>
        </w:tc>
      </w:tr>
      <w:tr w14:paraId="40D38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4" w:type="dxa"/>
            <w:shd w:val="clear" w:color="auto" w:fill="auto"/>
            <w:vAlign w:val="center"/>
          </w:tcPr>
          <w:p w14:paraId="70CF76AA">
            <w:pPr>
              <w:widowControl/>
              <w:jc w:val="center"/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方正仿宋_GBK" w:cs="方正仿宋_GBK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6678320D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云南省交通科学研究院有限公司/云南云岭高速公路交通科技有限公司（联合体）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4BFD577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勐醒立交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CB0B7DB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4300片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18056603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20片</w:t>
            </w:r>
          </w:p>
        </w:tc>
        <w:tc>
          <w:tcPr>
            <w:tcW w:w="2237" w:type="dxa"/>
            <w:shd w:val="clear" w:color="auto" w:fill="auto"/>
            <w:vAlign w:val="center"/>
          </w:tcPr>
          <w:p w14:paraId="53F03F96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93FDBE9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E5E278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4F4999AA">
            <w:pPr>
              <w:widowControl/>
              <w:jc w:val="center"/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kern w:val="0"/>
                <w:sz w:val="18"/>
                <w:szCs w:val="18"/>
                <w:lang w:val="en-US" w:eastAsia="zh-CN"/>
              </w:rPr>
              <w:t>4320×506×85×4mm</w:t>
            </w:r>
          </w:p>
        </w:tc>
      </w:tr>
    </w:tbl>
    <w:p w14:paraId="06A4367B">
      <w:pPr>
        <w:widowControl/>
        <w:jc w:val="left"/>
        <w:rPr>
          <w:rFonts w:hint="eastAsia" w:ascii="宋体" w:hAnsi="宋体" w:eastAsia="方正仿宋_GBK" w:cs="方正仿宋_GBK"/>
          <w:color w:val="000000"/>
          <w:kern w:val="0"/>
          <w:sz w:val="28"/>
          <w:szCs w:val="28"/>
        </w:rPr>
      </w:pPr>
    </w:p>
    <w:sectPr>
      <w:pgSz w:w="16838" w:h="11906" w:orient="landscape"/>
      <w:pgMar w:top="1327" w:right="1134" w:bottom="127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25DCC"/>
    <w:multiLevelType w:val="multilevel"/>
    <w:tmpl w:val="01E25DCC"/>
    <w:lvl w:ilvl="0" w:tentative="0">
      <w:start w:val="1"/>
      <w:numFmt w:val="decimal"/>
      <w:suff w:val="nothing"/>
      <w:lvlText w:val="%1"/>
      <w:lvlJc w:val="right"/>
      <w:pPr>
        <w:ind w:left="440" w:hanging="27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03FE5E2B"/>
    <w:multiLevelType w:val="multilevel"/>
    <w:tmpl w:val="03FE5E2B"/>
    <w:lvl w:ilvl="0" w:tentative="0">
      <w:start w:val="1"/>
      <w:numFmt w:val="decimal"/>
      <w:suff w:val="nothing"/>
      <w:lvlText w:val="%1"/>
      <w:lvlJc w:val="right"/>
      <w:pPr>
        <w:ind w:left="440" w:hanging="27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099D716B"/>
    <w:multiLevelType w:val="multilevel"/>
    <w:tmpl w:val="099D716B"/>
    <w:lvl w:ilvl="0" w:tentative="0">
      <w:start w:val="1"/>
      <w:numFmt w:val="decimal"/>
      <w:suff w:val="nothing"/>
      <w:lvlText w:val="%1"/>
      <w:lvlJc w:val="right"/>
      <w:pPr>
        <w:ind w:left="440" w:hanging="213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3E9C23EE"/>
    <w:multiLevelType w:val="multilevel"/>
    <w:tmpl w:val="3E9C23EE"/>
    <w:lvl w:ilvl="0" w:tentative="0">
      <w:start w:val="1"/>
      <w:numFmt w:val="decimal"/>
      <w:suff w:val="nothing"/>
      <w:lvlText w:val="%1"/>
      <w:lvlJc w:val="right"/>
      <w:pPr>
        <w:ind w:left="440" w:hanging="27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41355258"/>
    <w:multiLevelType w:val="multilevel"/>
    <w:tmpl w:val="41355258"/>
    <w:lvl w:ilvl="0" w:tentative="0">
      <w:start w:val="1"/>
      <w:numFmt w:val="decimal"/>
      <w:suff w:val="nothing"/>
      <w:lvlText w:val="%1"/>
      <w:lvlJc w:val="right"/>
      <w:pPr>
        <w:ind w:left="440" w:hanging="27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51D17F26"/>
    <w:multiLevelType w:val="multilevel"/>
    <w:tmpl w:val="51D17F26"/>
    <w:lvl w:ilvl="0" w:tentative="0">
      <w:start w:val="1"/>
      <w:numFmt w:val="decimal"/>
      <w:suff w:val="nothing"/>
      <w:lvlText w:val="%1"/>
      <w:lvlJc w:val="right"/>
      <w:pPr>
        <w:ind w:left="440" w:hanging="27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72A339FE"/>
    <w:multiLevelType w:val="multilevel"/>
    <w:tmpl w:val="72A339FE"/>
    <w:lvl w:ilvl="0" w:tentative="0">
      <w:start w:val="1"/>
      <w:numFmt w:val="decimal"/>
      <w:suff w:val="nothing"/>
      <w:lvlText w:val="%1"/>
      <w:lvlJc w:val="right"/>
      <w:pPr>
        <w:ind w:left="567" w:hanging="397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dit="trackedChanges"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IzZTE0ZWM5MWQ0NjRjYTdjNDFjYTZkZjNmZmNkNDUifQ=="/>
  </w:docVars>
  <w:rsids>
    <w:rsidRoot w:val="00172A27"/>
    <w:rsid w:val="00052F3F"/>
    <w:rsid w:val="0008318F"/>
    <w:rsid w:val="00084948"/>
    <w:rsid w:val="000948FE"/>
    <w:rsid w:val="000A79C5"/>
    <w:rsid w:val="000B1E0A"/>
    <w:rsid w:val="000C45C5"/>
    <w:rsid w:val="000D5D75"/>
    <w:rsid w:val="00105916"/>
    <w:rsid w:val="00130DCB"/>
    <w:rsid w:val="001318A1"/>
    <w:rsid w:val="00136C1C"/>
    <w:rsid w:val="00160D26"/>
    <w:rsid w:val="0016194B"/>
    <w:rsid w:val="00165184"/>
    <w:rsid w:val="00172A27"/>
    <w:rsid w:val="00174BE6"/>
    <w:rsid w:val="001846E1"/>
    <w:rsid w:val="001A22FA"/>
    <w:rsid w:val="001D46EE"/>
    <w:rsid w:val="002032AE"/>
    <w:rsid w:val="00215D6B"/>
    <w:rsid w:val="00260277"/>
    <w:rsid w:val="00291C3D"/>
    <w:rsid w:val="002A1D6D"/>
    <w:rsid w:val="002B1D7F"/>
    <w:rsid w:val="002E0586"/>
    <w:rsid w:val="002F2ADF"/>
    <w:rsid w:val="00326298"/>
    <w:rsid w:val="003614D9"/>
    <w:rsid w:val="00393E93"/>
    <w:rsid w:val="003C5ADF"/>
    <w:rsid w:val="003D27C5"/>
    <w:rsid w:val="003D3933"/>
    <w:rsid w:val="003D6898"/>
    <w:rsid w:val="004019FD"/>
    <w:rsid w:val="00433A6D"/>
    <w:rsid w:val="0043468D"/>
    <w:rsid w:val="0043619A"/>
    <w:rsid w:val="004671DB"/>
    <w:rsid w:val="00467772"/>
    <w:rsid w:val="00483BCA"/>
    <w:rsid w:val="004913F8"/>
    <w:rsid w:val="004A1281"/>
    <w:rsid w:val="004A4B64"/>
    <w:rsid w:val="004D2CF9"/>
    <w:rsid w:val="004E1E12"/>
    <w:rsid w:val="004F40A9"/>
    <w:rsid w:val="00533555"/>
    <w:rsid w:val="005466CE"/>
    <w:rsid w:val="0054701A"/>
    <w:rsid w:val="005618BD"/>
    <w:rsid w:val="005868F0"/>
    <w:rsid w:val="005C1885"/>
    <w:rsid w:val="005C6F9A"/>
    <w:rsid w:val="005D2C93"/>
    <w:rsid w:val="0060158F"/>
    <w:rsid w:val="00602B96"/>
    <w:rsid w:val="00614A83"/>
    <w:rsid w:val="006254CF"/>
    <w:rsid w:val="00642EF1"/>
    <w:rsid w:val="006450BF"/>
    <w:rsid w:val="0064519B"/>
    <w:rsid w:val="00673055"/>
    <w:rsid w:val="006807C3"/>
    <w:rsid w:val="006A265E"/>
    <w:rsid w:val="006A3564"/>
    <w:rsid w:val="006C41E0"/>
    <w:rsid w:val="006D6CEC"/>
    <w:rsid w:val="007022A4"/>
    <w:rsid w:val="0075589C"/>
    <w:rsid w:val="007A5BF2"/>
    <w:rsid w:val="007B3B38"/>
    <w:rsid w:val="007B3E23"/>
    <w:rsid w:val="007B504E"/>
    <w:rsid w:val="007D448E"/>
    <w:rsid w:val="007E01A4"/>
    <w:rsid w:val="007E1D73"/>
    <w:rsid w:val="007F3127"/>
    <w:rsid w:val="007F5230"/>
    <w:rsid w:val="007F6DA6"/>
    <w:rsid w:val="00834CF7"/>
    <w:rsid w:val="00836D74"/>
    <w:rsid w:val="0085732A"/>
    <w:rsid w:val="008817A9"/>
    <w:rsid w:val="0088536A"/>
    <w:rsid w:val="00887625"/>
    <w:rsid w:val="00887A2E"/>
    <w:rsid w:val="008A66CD"/>
    <w:rsid w:val="008B203E"/>
    <w:rsid w:val="008C7AD7"/>
    <w:rsid w:val="008D2B19"/>
    <w:rsid w:val="008D718B"/>
    <w:rsid w:val="008E0D0E"/>
    <w:rsid w:val="0090410B"/>
    <w:rsid w:val="009069F4"/>
    <w:rsid w:val="00923174"/>
    <w:rsid w:val="00933BCE"/>
    <w:rsid w:val="0095156F"/>
    <w:rsid w:val="00972103"/>
    <w:rsid w:val="00981649"/>
    <w:rsid w:val="00992BAD"/>
    <w:rsid w:val="009963EE"/>
    <w:rsid w:val="009A57D5"/>
    <w:rsid w:val="00A20B23"/>
    <w:rsid w:val="00A22F1E"/>
    <w:rsid w:val="00A2458C"/>
    <w:rsid w:val="00A37523"/>
    <w:rsid w:val="00A517A0"/>
    <w:rsid w:val="00A64D68"/>
    <w:rsid w:val="00A65529"/>
    <w:rsid w:val="00A779B8"/>
    <w:rsid w:val="00A90B46"/>
    <w:rsid w:val="00A90F25"/>
    <w:rsid w:val="00AB5B78"/>
    <w:rsid w:val="00AC64D9"/>
    <w:rsid w:val="00AC7DB7"/>
    <w:rsid w:val="00AD0E27"/>
    <w:rsid w:val="00B35F93"/>
    <w:rsid w:val="00B56DA4"/>
    <w:rsid w:val="00B620DA"/>
    <w:rsid w:val="00BD027F"/>
    <w:rsid w:val="00BD42FE"/>
    <w:rsid w:val="00BF1EAA"/>
    <w:rsid w:val="00C20A4D"/>
    <w:rsid w:val="00C375BA"/>
    <w:rsid w:val="00C50E45"/>
    <w:rsid w:val="00C51CA8"/>
    <w:rsid w:val="00C52F9C"/>
    <w:rsid w:val="00C64D39"/>
    <w:rsid w:val="00C75218"/>
    <w:rsid w:val="00C95615"/>
    <w:rsid w:val="00CA7836"/>
    <w:rsid w:val="00CB6F21"/>
    <w:rsid w:val="00CE07DE"/>
    <w:rsid w:val="00CF0799"/>
    <w:rsid w:val="00CF1FEC"/>
    <w:rsid w:val="00D34E6D"/>
    <w:rsid w:val="00D6203B"/>
    <w:rsid w:val="00D662E9"/>
    <w:rsid w:val="00D96842"/>
    <w:rsid w:val="00DA5A6F"/>
    <w:rsid w:val="00DB0FD8"/>
    <w:rsid w:val="00DC5E84"/>
    <w:rsid w:val="00DD45C9"/>
    <w:rsid w:val="00DE6E3F"/>
    <w:rsid w:val="00DF0094"/>
    <w:rsid w:val="00DF4BF7"/>
    <w:rsid w:val="00DF6A59"/>
    <w:rsid w:val="00E16146"/>
    <w:rsid w:val="00E2400C"/>
    <w:rsid w:val="00E30D7A"/>
    <w:rsid w:val="00E34399"/>
    <w:rsid w:val="00E47F36"/>
    <w:rsid w:val="00E60B5D"/>
    <w:rsid w:val="00E76EB6"/>
    <w:rsid w:val="00E850A5"/>
    <w:rsid w:val="00EC56BF"/>
    <w:rsid w:val="00EC6BC1"/>
    <w:rsid w:val="00ED67FB"/>
    <w:rsid w:val="00EE2914"/>
    <w:rsid w:val="00EF0CE5"/>
    <w:rsid w:val="00F16FA4"/>
    <w:rsid w:val="00F34146"/>
    <w:rsid w:val="00F535EA"/>
    <w:rsid w:val="00F70B14"/>
    <w:rsid w:val="00F9407E"/>
    <w:rsid w:val="00FA42B5"/>
    <w:rsid w:val="00FB352C"/>
    <w:rsid w:val="00FC2D47"/>
    <w:rsid w:val="00FD2661"/>
    <w:rsid w:val="080F0279"/>
    <w:rsid w:val="195331C5"/>
    <w:rsid w:val="25C22656"/>
    <w:rsid w:val="2C29447B"/>
    <w:rsid w:val="32667688"/>
    <w:rsid w:val="50B83665"/>
    <w:rsid w:val="59ED4A54"/>
    <w:rsid w:val="67941653"/>
    <w:rsid w:val="7B8D0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脚 字符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1">
    <w:name w:val="M表格正文"/>
    <w:next w:val="1"/>
    <w:qFormat/>
    <w:uiPriority w:val="0"/>
    <w:pPr>
      <w:spacing w:line="320" w:lineRule="exact"/>
      <w:jc w:val="center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4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5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8658E-66BA-43B6-934B-9584802FC0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1183</Words>
  <Characters>1474</Characters>
  <Lines>81</Lines>
  <Paragraphs>22</Paragraphs>
  <TotalTime>0</TotalTime>
  <ScaleCrop>false</ScaleCrop>
  <LinksUpToDate>false</LinksUpToDate>
  <CharactersWithSpaces>1480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2024-10-17T06:43:00Z</dcterms:created>
  <dc:creator>lifei</dc:creator>
  <cp:lastModifiedBy>1234</cp:lastModifiedBy>
  <cp:lastPrinted>2021-09-14T08:43:00Z</cp:lastPrinted>
  <dcterms:modified xsi:type="dcterms:W3CDTF">2024-10-22T01:08:42Z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B2954A18D2AA4E5A88695542211EA18E_12</vt:lpwstr>
  </property>
</Properties>
</file>